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E28" w:rsidRPr="002A03BA" w:rsidRDefault="00442E28" w:rsidP="00442E28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A03BA">
        <w:rPr>
          <w:rFonts w:ascii="Times New Roman" w:eastAsia="Times New Roman" w:hAnsi="Times New Roman" w:cs="Times New Roman"/>
          <w:b/>
          <w:i/>
          <w:sz w:val="28"/>
          <w:szCs w:val="28"/>
        </w:rPr>
        <w:t>Рекомендации для педагогов по проф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илактике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br/>
        <w:t>насилия</w:t>
      </w:r>
      <w:r w:rsidRPr="002A03B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несовершеннолетних</w:t>
      </w:r>
    </w:p>
    <w:p w:rsidR="00442E28" w:rsidRPr="00B8596B" w:rsidRDefault="00442E28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Первые уроки жизни ребенок получает дома, в семье. Что он чувствует, когда его бьют, унижают самые близкие и любимые люди? Страх, отчаяние, ненависть, безысходность, вину и стыд, одиночество и бессилие. Постоянно испытывая на себе агрессию взрослых, дети постепенно приходят к мысли о допустимости насилия, о его безнаказанности. И, в конце концов, из жертвы сами превращаются в агрессора.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Домашнее насилие</w:t>
      </w: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– это повторяющийся с увеличением частоты цикл:</w:t>
      </w:r>
    </w:p>
    <w:p w:rsidR="00B24C69" w:rsidRPr="00B8596B" w:rsidRDefault="00B24C69" w:rsidP="00B859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Физического</w:t>
      </w:r>
    </w:p>
    <w:p w:rsidR="00B24C69" w:rsidRPr="00B8596B" w:rsidRDefault="00B24C69" w:rsidP="00B859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Словесного</w:t>
      </w:r>
    </w:p>
    <w:p w:rsidR="00B24C69" w:rsidRPr="00B8596B" w:rsidRDefault="00B24C69" w:rsidP="00B859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Эмоционального</w:t>
      </w:r>
    </w:p>
    <w:p w:rsidR="00B24C69" w:rsidRPr="00B8596B" w:rsidRDefault="00B24C69" w:rsidP="00B859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Духовного</w:t>
      </w:r>
    </w:p>
    <w:p w:rsidR="00B24C69" w:rsidRPr="00B8596B" w:rsidRDefault="00B24C69" w:rsidP="00B8596B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Экономического оскорбления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 целью:</w:t>
      </w:r>
    </w:p>
    <w:p w:rsidR="00B24C69" w:rsidRPr="00B8596B" w:rsidRDefault="00B24C69" w:rsidP="00B8596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Контроля</w:t>
      </w:r>
    </w:p>
    <w:p w:rsidR="00B24C69" w:rsidRPr="00B8596B" w:rsidRDefault="00B24C69" w:rsidP="00B8596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Запугивания</w:t>
      </w:r>
    </w:p>
    <w:p w:rsidR="00B24C69" w:rsidRPr="00B8596B" w:rsidRDefault="00B24C69" w:rsidP="00B8596B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Внушения чувства страха.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</w:rPr>
        <w:t>Причины жестокого обращения с детьми:</w:t>
      </w:r>
      <w:r w:rsidRPr="00B8596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-безработица или низкая материальная обеспеченность;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-алкоголизм одного или обоих родителей;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-одиночество или распавшийся брак;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-слишком маленькое жилье, усиливающее напряженность;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-физическое или психическое переутомление;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-незрелость родителей;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-эгоизм родителей, их стремление к развлечениям;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-отсутствие привязанности к ребенку;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-чрезмерная требовательность; 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-рождение другого ребенка; </w:t>
      </w:r>
    </w:p>
    <w:p w:rsidR="00B24C69" w:rsidRPr="00B8596B" w:rsidRDefault="00B24C69" w:rsidP="00B8596B">
      <w:pPr>
        <w:shd w:val="clear" w:color="auto" w:fill="FFFFFF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-большое количество детей.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Признаки, свойственные жертвам физического насилия:</w:t>
      </w:r>
    </w:p>
    <w:p w:rsidR="00B24C69" w:rsidRPr="00B8596B" w:rsidRDefault="00B24C69" w:rsidP="00B8596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Постоянные, частые или появляющиеся время от времени специфические повреждения: свежие или заживающие отпечатки пальцев, ремня; синяки, ссадины; кровоизлияния в глазное яблоко, шатающиеся зубы, участки облысения;</w:t>
      </w:r>
    </w:p>
    <w:p w:rsidR="00B24C69" w:rsidRPr="00B8596B" w:rsidRDefault="00B24C69" w:rsidP="00B8596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младшем школьном возрасте типичны замкнутость, стремление скрыть причину повреждений и травм, боязнь идти домой после школы (особенно с плохой отметкой в дневнике), отсутствие друзей, заискивающее, угодливое поведение;</w:t>
      </w:r>
    </w:p>
    <w:p w:rsidR="00B24C69" w:rsidRPr="00B8596B" w:rsidRDefault="00B24C69" w:rsidP="00B8596B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В подростковом возрасте – побеги из дома, отклоняющееся поведение (криминальное или антиобщественное), употребление алкоголя или наркотиков, агрессивность, суицидные угрозы.</w:t>
      </w:r>
    </w:p>
    <w:p w:rsidR="00B24C69" w:rsidRPr="00B8596B" w:rsidRDefault="00B24C69" w:rsidP="00B8596B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lastRenderedPageBreak/>
        <w:t>Признаки, свойственные жертвам эмоционального насилия: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Постоянная подавленность, грусть, неуверенность в себе;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таких соматических проявлений, как ожирение или потеря веса, аллергические патологии, кожные сыпи, нервные тики;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Беспокойство, тревожность;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Агрессивность либо, наоборот, чрезмерная уступчивость. Угодливость, заискивание;</w:t>
      </w:r>
    </w:p>
    <w:p w:rsidR="00B8596B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Склонность к уединению;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Плохая успеваемость;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Неумение контактировать с другими людьми, как со взрослыми, так и со сверстниками;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Нарушение аппетита;</w:t>
      </w:r>
    </w:p>
    <w:p w:rsidR="00B24C69" w:rsidRPr="00B8596B" w:rsidRDefault="00B24C69" w:rsidP="00B8596B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Суицидальные угрозы и попытки самоубийства.</w:t>
      </w:r>
    </w:p>
    <w:p w:rsidR="00B24C69" w:rsidRPr="00B8596B" w:rsidRDefault="00B24C69" w:rsidP="00B8596B">
      <w:pPr>
        <w:shd w:val="clear" w:color="auto" w:fill="FFFFFF"/>
        <w:spacing w:after="0" w:line="240" w:lineRule="auto"/>
        <w:ind w:left="192"/>
        <w:jc w:val="both"/>
        <w:rPr>
          <w:rFonts w:ascii="Times New Roman" w:eastAsia="Times New Roman" w:hAnsi="Times New Roman" w:cs="Times New Roman"/>
          <w:b/>
          <w:color w:val="000000" w:themeColor="text1"/>
          <w:spacing w:val="-10"/>
          <w:sz w:val="28"/>
          <w:szCs w:val="28"/>
        </w:rPr>
      </w:pPr>
    </w:p>
    <w:p w:rsidR="00B24C69" w:rsidRPr="00B8596B" w:rsidRDefault="00B24C69" w:rsidP="00B8596B">
      <w:pPr>
        <w:spacing w:after="0" w:line="240" w:lineRule="auto"/>
        <w:ind w:left="20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Педагогу говорить с родителями о непозволительности жестокого обращения с детьми крайне трудно. Со стороны разбушевавшегося родителя происходит мгновенная реакция отторжение: «Не вмешивайтесь!». Попытка учителя призвать родителей не запугивать ребенка жестокими наказаниями за провинность наверняка будет встречена в штыки. Но именно поэтому возвращаться к нелегкому диалогу нужно снова и снова.                </w:t>
      </w:r>
    </w:p>
    <w:p w:rsidR="00B24C69" w:rsidRPr="00B8596B" w:rsidRDefault="00B24C69" w:rsidP="00B8596B">
      <w:pPr>
        <w:spacing w:after="0" w:line="240" w:lineRule="auto"/>
        <w:ind w:left="208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B24C69" w:rsidRPr="00B8596B" w:rsidRDefault="00B24C69" w:rsidP="00B8596B">
      <w:pPr>
        <w:spacing w:after="0" w:line="240" w:lineRule="auto"/>
        <w:ind w:left="208"/>
        <w:contextualSpacing/>
        <w:jc w:val="both"/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Необходимо убедить родителей, что:</w:t>
      </w:r>
    </w:p>
    <w:p w:rsidR="00B24C69" w:rsidRPr="00B8596B" w:rsidRDefault="00B24C69" w:rsidP="00B8596B">
      <w:pPr>
        <w:numPr>
          <w:ilvl w:val="0"/>
          <w:numId w:val="9"/>
        </w:numPr>
        <w:spacing w:after="0" w:line="240" w:lineRule="auto"/>
        <w:ind w:left="208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насилие не дает преимущества ни одной стороне и ведет к развалу семьи;</w:t>
      </w:r>
    </w:p>
    <w:p w:rsidR="00B24C69" w:rsidRPr="00B8596B" w:rsidRDefault="00B24C69" w:rsidP="00B8596B">
      <w:pPr>
        <w:numPr>
          <w:ilvl w:val="0"/>
          <w:numId w:val="9"/>
        </w:numPr>
        <w:spacing w:after="0" w:line="240" w:lineRule="auto"/>
        <w:ind w:left="208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любовь к родителям важнее страха перед ними;</w:t>
      </w:r>
    </w:p>
    <w:p w:rsidR="00B24C69" w:rsidRPr="00B8596B" w:rsidRDefault="00B24C69" w:rsidP="00B8596B">
      <w:pPr>
        <w:numPr>
          <w:ilvl w:val="0"/>
          <w:numId w:val="9"/>
        </w:numPr>
        <w:spacing w:after="0" w:line="240" w:lineRule="auto"/>
        <w:ind w:left="208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8596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насилие – приобретенный способ поведения, его можно и нужно изменить.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Общаясь с детьми, используйте такие приемы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педагогического воздействия, как внушение и убеждение.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Для убеждения вам необходимо:</w:t>
      </w:r>
    </w:p>
    <w:p w:rsidR="00B24C69" w:rsidRPr="00B8596B" w:rsidRDefault="00B24C69" w:rsidP="00B8596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быть самому убежденным в том, о чем вы говорите;</w:t>
      </w:r>
    </w:p>
    <w:p w:rsidR="00B24C69" w:rsidRPr="00B8596B" w:rsidRDefault="00B24C69" w:rsidP="00B8596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ясно и понятно излагать доводы детям;</w:t>
      </w:r>
    </w:p>
    <w:p w:rsidR="00B24C69" w:rsidRPr="00B8596B" w:rsidRDefault="00B24C69" w:rsidP="00B8596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проявлять выдержку и терпение;</w:t>
      </w:r>
    </w:p>
    <w:p w:rsidR="00B24C69" w:rsidRPr="00B8596B" w:rsidRDefault="00B24C69" w:rsidP="00B8596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применяя внушающее наставление, вам необходимо</w:t>
      </w:r>
    </w:p>
    <w:p w:rsidR="00B24C69" w:rsidRPr="00B8596B" w:rsidRDefault="00B24C69" w:rsidP="00B8596B">
      <w:pPr>
        <w:pStyle w:val="a4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говорить в максимально повелительном тоне и при этом выразительно смотреть в глаза ребенку.</w:t>
      </w:r>
    </w:p>
    <w:p w:rsidR="00B24C69" w:rsidRPr="00B8596B" w:rsidRDefault="00B24C69" w:rsidP="00B8596B">
      <w:pPr>
        <w:shd w:val="clear" w:color="auto" w:fill="FFFFFF"/>
        <w:spacing w:before="178" w:line="240" w:lineRule="auto"/>
        <w:ind w:left="5" w:right="5"/>
        <w:jc w:val="both"/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Чаще улыбайтесь детям в процессе взаимодействия с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ними, это способствует благоприятному психологическому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микроклимату. </w:t>
      </w:r>
    </w:p>
    <w:p w:rsidR="00B24C69" w:rsidRPr="00B8596B" w:rsidRDefault="00B24C69" w:rsidP="00B85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Понаблюдайте за собой:</w:t>
      </w:r>
    </w:p>
    <w:p w:rsidR="00B24C69" w:rsidRPr="00B8596B" w:rsidRDefault="00B24C69" w:rsidP="00B8596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как часто вы улыбаетесь детям;</w:t>
      </w:r>
    </w:p>
    <w:p w:rsidR="00B24C69" w:rsidRPr="00B8596B" w:rsidRDefault="00B24C69" w:rsidP="00B8596B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способны ли вы смеяться вместе с детьми;</w:t>
      </w:r>
    </w:p>
    <w:p w:rsidR="00B24C69" w:rsidRPr="00B8596B" w:rsidRDefault="00B24C69" w:rsidP="00B8596B">
      <w:pPr>
        <w:pStyle w:val="a4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596B">
        <w:rPr>
          <w:rFonts w:ascii="Times New Roman" w:hAnsi="Times New Roman" w:cs="Times New Roman"/>
          <w:color w:val="000000" w:themeColor="text1"/>
          <w:sz w:val="28"/>
          <w:szCs w:val="28"/>
        </w:rPr>
        <w:t>как часто ваше лицо выражает усталость и заботу.</w:t>
      </w:r>
      <w:bookmarkStart w:id="0" w:name="_GoBack"/>
      <w:bookmarkEnd w:id="0"/>
    </w:p>
    <w:sectPr w:rsidR="00B24C69" w:rsidRPr="00B85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35B5"/>
    <w:multiLevelType w:val="hybridMultilevel"/>
    <w:tmpl w:val="59E057FE"/>
    <w:lvl w:ilvl="0" w:tplc="041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 w15:restartNumberingAfterBreak="0">
    <w:nsid w:val="166717FB"/>
    <w:multiLevelType w:val="hybridMultilevel"/>
    <w:tmpl w:val="5F6E67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16E2B"/>
    <w:multiLevelType w:val="hybridMultilevel"/>
    <w:tmpl w:val="4DEA9C6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A7595D"/>
    <w:multiLevelType w:val="hybridMultilevel"/>
    <w:tmpl w:val="4A9A84E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DD4087"/>
    <w:multiLevelType w:val="hybridMultilevel"/>
    <w:tmpl w:val="70E8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42668C"/>
    <w:multiLevelType w:val="hybridMultilevel"/>
    <w:tmpl w:val="24BE0446"/>
    <w:lvl w:ilvl="0" w:tplc="0419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3AAD3124"/>
    <w:multiLevelType w:val="hybridMultilevel"/>
    <w:tmpl w:val="72660E8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EDB2831"/>
    <w:multiLevelType w:val="hybridMultilevel"/>
    <w:tmpl w:val="73586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919C6"/>
    <w:multiLevelType w:val="hybridMultilevel"/>
    <w:tmpl w:val="DDCC8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37971"/>
    <w:multiLevelType w:val="hybridMultilevel"/>
    <w:tmpl w:val="7D3AA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3950C0"/>
    <w:multiLevelType w:val="hybridMultilevel"/>
    <w:tmpl w:val="D318FA4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69"/>
    <w:rsid w:val="003E493C"/>
    <w:rsid w:val="00442E28"/>
    <w:rsid w:val="00B24C69"/>
    <w:rsid w:val="00B8596B"/>
    <w:rsid w:val="00FA216C"/>
    <w:rsid w:val="00FD1FFF"/>
    <w:rsid w:val="00FF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04CB"/>
  <w15:chartTrackingRefBased/>
  <w15:docId w15:val="{92630DB2-D1D3-4FDA-9E13-BB1550CB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андарт"/>
    <w:qFormat/>
    <w:rsid w:val="00B24C6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4C6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4C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24C69"/>
    <w:rPr>
      <w:color w:val="0563C1" w:themeColor="hyperlink"/>
      <w:u w:val="single"/>
    </w:rPr>
  </w:style>
  <w:style w:type="paragraph" w:styleId="a6">
    <w:name w:val="Normal (Web)"/>
    <w:basedOn w:val="a"/>
    <w:rsid w:val="00B24C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Inf-x</dc:creator>
  <cp:keywords/>
  <dc:description/>
  <cp:lastModifiedBy>Inf-x</cp:lastModifiedBy>
  <cp:revision>4</cp:revision>
  <dcterms:created xsi:type="dcterms:W3CDTF">2025-01-29T07:55:00Z</dcterms:created>
  <dcterms:modified xsi:type="dcterms:W3CDTF">2025-08-07T10:54:00Z</dcterms:modified>
</cp:coreProperties>
</file>