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1978" w:rsidRPr="000F1978" w:rsidRDefault="000F1978" w:rsidP="000F1978">
      <w:pPr>
        <w:pStyle w:val="a3"/>
        <w:shd w:val="clear" w:color="auto" w:fill="FFFFFF"/>
        <w:spacing w:before="0" w:beforeAutospacing="0" w:line="306" w:lineRule="atLeast"/>
        <w:jc w:val="center"/>
        <w:rPr>
          <w:i/>
          <w:color w:val="000000" w:themeColor="text1"/>
          <w:sz w:val="32"/>
          <w:szCs w:val="28"/>
        </w:rPr>
      </w:pPr>
      <w:r w:rsidRPr="000F1978">
        <w:rPr>
          <w:b/>
          <w:bCs/>
          <w:i/>
          <w:color w:val="000000" w:themeColor="text1"/>
          <w:sz w:val="32"/>
          <w:szCs w:val="28"/>
        </w:rPr>
        <w:t>Рекомендации учителям по работе с «трудными» и агрессивными детьми младшего школьного возраста</w:t>
      </w:r>
    </w:p>
    <w:p w:rsidR="00BD7873" w:rsidRPr="00BD7873" w:rsidRDefault="00BD7873" w:rsidP="00BD7873">
      <w:pPr>
        <w:pStyle w:val="a3"/>
        <w:shd w:val="clear" w:color="auto" w:fill="FFFFFF"/>
        <w:spacing w:before="0" w:beforeAutospacing="0" w:line="306" w:lineRule="atLeast"/>
        <w:jc w:val="both"/>
        <w:rPr>
          <w:color w:val="000000" w:themeColor="text1"/>
          <w:sz w:val="28"/>
        </w:rPr>
      </w:pPr>
      <w:r w:rsidRPr="00BD7873">
        <w:rPr>
          <w:color w:val="000000" w:themeColor="text1"/>
          <w:sz w:val="28"/>
        </w:rPr>
        <w:t>Младший школьный возраст. Трудновоспитуемость в этом возрасте, как правило, является следствием неправильного семейного и детсадовского воспитания. Проявляется это в агрессивности, демонстративном поведении, нежелании учиться и брать на себя ответственность за свои поступки, аффективных вспышках, неумении контролировать свои эмоции, нарушении школьных норм и правил.</w:t>
      </w:r>
    </w:p>
    <w:p w:rsidR="00BD7873" w:rsidRPr="00BD7873" w:rsidRDefault="00BD7873" w:rsidP="00BD7873">
      <w:pPr>
        <w:pStyle w:val="a3"/>
        <w:shd w:val="clear" w:color="auto" w:fill="FFFFFF"/>
        <w:spacing w:before="0" w:beforeAutospacing="0" w:line="306" w:lineRule="atLeast"/>
        <w:jc w:val="both"/>
        <w:rPr>
          <w:color w:val="000000" w:themeColor="text1"/>
          <w:sz w:val="28"/>
        </w:rPr>
      </w:pPr>
      <w:r w:rsidRPr="00BD7873">
        <w:rPr>
          <w:color w:val="000000" w:themeColor="text1"/>
          <w:sz w:val="28"/>
        </w:rPr>
        <w:t>Очень важно на данном этапе обратить внимание на сложность усвоения детьми нового режима жизни и деятельности, специфику взаимоотношений с учителем, затруднения в учебной деятельности и выполнении домашних заданий.   Для «трудных детей» необходимо создавать ситуацию успеха в интересующей их деятельности. Их нужно научить преодолевать трудности, правильно относиться к неудачам, исправлять ошибки, уважать окружающих.</w:t>
      </w:r>
    </w:p>
    <w:p w:rsidR="000F1978" w:rsidRPr="000F1978" w:rsidRDefault="000F1978" w:rsidP="000F1978">
      <w:pPr>
        <w:pStyle w:val="a3"/>
        <w:shd w:val="clear" w:color="auto" w:fill="FFFFFF"/>
        <w:spacing w:before="0" w:beforeAutospacing="0" w:line="306" w:lineRule="atLeast"/>
        <w:jc w:val="both"/>
        <w:rPr>
          <w:color w:val="000000" w:themeColor="text1"/>
          <w:sz w:val="28"/>
          <w:szCs w:val="28"/>
        </w:rPr>
      </w:pPr>
      <w:r w:rsidRPr="000F1978">
        <w:rPr>
          <w:color w:val="000000" w:themeColor="text1"/>
          <w:sz w:val="28"/>
          <w:szCs w:val="28"/>
        </w:rPr>
        <w:t>Уважаемые воспитатели и учителя, представляем вашему вниманию рекомендации по работе с «трудными детьми» младшего школьного возраста. В этих рекомендациях мы попытались отразить основные направления, содержание и конкретные приемы работы с детьми с отклоняющимся поведением.</w:t>
      </w:r>
      <w:r w:rsidR="00D30E75">
        <w:rPr>
          <w:color w:val="000000" w:themeColor="text1"/>
          <w:sz w:val="28"/>
          <w:szCs w:val="28"/>
        </w:rPr>
        <w:t xml:space="preserve"> </w:t>
      </w:r>
      <w:r w:rsidRPr="000F1978">
        <w:rPr>
          <w:color w:val="000000" w:themeColor="text1"/>
          <w:sz w:val="28"/>
          <w:szCs w:val="28"/>
        </w:rPr>
        <w:t>Оче</w:t>
      </w:r>
      <w:bookmarkStart w:id="0" w:name="_GoBack"/>
      <w:bookmarkEnd w:id="0"/>
      <w:r w:rsidRPr="000F1978">
        <w:rPr>
          <w:color w:val="000000" w:themeColor="text1"/>
          <w:sz w:val="28"/>
          <w:szCs w:val="28"/>
        </w:rPr>
        <w:t>нь надеемся, что этот материал облегчит вашу работу, и будет использоваться на благо детей, имеющих разного рода трудности.</w:t>
      </w:r>
    </w:p>
    <w:p w:rsidR="000F1978" w:rsidRPr="000F1978" w:rsidRDefault="000F1978" w:rsidP="000F1978">
      <w:pPr>
        <w:pStyle w:val="a3"/>
        <w:shd w:val="clear" w:color="auto" w:fill="FFFFFF"/>
        <w:spacing w:before="0" w:beforeAutospacing="0" w:line="306" w:lineRule="atLeast"/>
        <w:jc w:val="both"/>
        <w:rPr>
          <w:color w:val="000000" w:themeColor="text1"/>
          <w:sz w:val="28"/>
          <w:szCs w:val="28"/>
        </w:rPr>
      </w:pPr>
      <w:r w:rsidRPr="000F1978">
        <w:rPr>
          <w:color w:val="000000" w:themeColor="text1"/>
          <w:sz w:val="28"/>
          <w:szCs w:val="28"/>
        </w:rPr>
        <w:t>ОБЩИЕ МОМЕНТЫ ОРГАНИЗАЦИИ РАБОТЫ</w:t>
      </w:r>
    </w:p>
    <w:p w:rsidR="000F1978" w:rsidRPr="000F1978" w:rsidRDefault="000F1978" w:rsidP="000F1978">
      <w:pPr>
        <w:pStyle w:val="a3"/>
        <w:shd w:val="clear" w:color="auto" w:fill="FFFFFF"/>
        <w:spacing w:before="0" w:beforeAutospacing="0" w:after="0" w:afterAutospacing="0" w:line="306" w:lineRule="atLeast"/>
        <w:jc w:val="both"/>
        <w:rPr>
          <w:color w:val="000000" w:themeColor="text1"/>
          <w:sz w:val="28"/>
          <w:szCs w:val="28"/>
        </w:rPr>
      </w:pPr>
      <w:r w:rsidRPr="000F1978">
        <w:rPr>
          <w:color w:val="000000" w:themeColor="text1"/>
          <w:sz w:val="28"/>
          <w:szCs w:val="28"/>
        </w:rPr>
        <w:t>1. «Трудные дети» - это дети, демонстрирующие явные отклонения в личностном развитии (эмоционально-волевой, интеллектуальной сферах, сфере самосознания и общения со взрослыми и сверстниками), проявляющиеся в отклоняющемся от социальных норм поведении.</w:t>
      </w:r>
    </w:p>
    <w:p w:rsidR="000F1978" w:rsidRPr="000F1978" w:rsidRDefault="000F1978" w:rsidP="000F1978">
      <w:pPr>
        <w:pStyle w:val="a3"/>
        <w:shd w:val="clear" w:color="auto" w:fill="FFFFFF"/>
        <w:spacing w:before="0" w:beforeAutospacing="0" w:after="0" w:afterAutospacing="0" w:line="306" w:lineRule="atLeast"/>
        <w:jc w:val="both"/>
        <w:rPr>
          <w:color w:val="000000" w:themeColor="text1"/>
          <w:sz w:val="28"/>
          <w:szCs w:val="28"/>
        </w:rPr>
      </w:pPr>
      <w:r w:rsidRPr="000F1978">
        <w:rPr>
          <w:color w:val="000000" w:themeColor="text1"/>
          <w:sz w:val="28"/>
          <w:szCs w:val="28"/>
        </w:rPr>
        <w:t>2. «Трудные дети» не поддаются традиционным формам педагогического воздействия. Работа с ними должна строиться на основе индивидуального личностно-ориентированного подхода и использования разнообразных методов педагогического воздействия (см. табл. 1, 2, 3).</w:t>
      </w:r>
    </w:p>
    <w:p w:rsidR="000F1978" w:rsidRPr="000F1978" w:rsidRDefault="000F1978" w:rsidP="000F1978">
      <w:pPr>
        <w:pStyle w:val="a3"/>
        <w:shd w:val="clear" w:color="auto" w:fill="FFFFFF"/>
        <w:spacing w:before="0" w:beforeAutospacing="0" w:after="0" w:afterAutospacing="0" w:line="306" w:lineRule="atLeast"/>
        <w:jc w:val="both"/>
        <w:rPr>
          <w:color w:val="000000" w:themeColor="text1"/>
          <w:sz w:val="28"/>
          <w:szCs w:val="28"/>
        </w:rPr>
      </w:pPr>
      <w:r w:rsidRPr="000F1978">
        <w:rPr>
          <w:color w:val="000000" w:themeColor="text1"/>
          <w:sz w:val="28"/>
          <w:szCs w:val="28"/>
        </w:rPr>
        <w:t>3. Цели, задачи и направления работы с детьми с отклоняющимся поведением должны определяться спецификой проблем ребенка. Содержание работы должно учитывать возрастные, половые и личностные особенности «трудного ребенка».</w:t>
      </w:r>
    </w:p>
    <w:p w:rsidR="000F1978" w:rsidRPr="000F1978" w:rsidRDefault="000F1978" w:rsidP="000F1978">
      <w:pPr>
        <w:pStyle w:val="a3"/>
        <w:shd w:val="clear" w:color="auto" w:fill="FFFFFF"/>
        <w:spacing w:before="0" w:beforeAutospacing="0" w:after="0" w:afterAutospacing="0" w:line="306" w:lineRule="atLeast"/>
        <w:jc w:val="both"/>
        <w:rPr>
          <w:color w:val="000000" w:themeColor="text1"/>
          <w:sz w:val="28"/>
          <w:szCs w:val="28"/>
        </w:rPr>
      </w:pPr>
      <w:r w:rsidRPr="000F1978">
        <w:rPr>
          <w:color w:val="000000" w:themeColor="text1"/>
          <w:sz w:val="28"/>
          <w:szCs w:val="28"/>
        </w:rPr>
        <w:t>4. Работа с «трудными детьми» должна носить комплексный характер, к ней должны привлекаться разные специалисты, начиная с воспитателей и заканчивая психологом и социальным работником. Только совместными усилиями можно добиться положительных результатов.</w:t>
      </w:r>
    </w:p>
    <w:p w:rsidR="000F1978" w:rsidRPr="000F1978" w:rsidRDefault="000F1978" w:rsidP="000F1978">
      <w:pPr>
        <w:pStyle w:val="a3"/>
        <w:shd w:val="clear" w:color="auto" w:fill="FFFFFF"/>
        <w:spacing w:before="0" w:beforeAutospacing="0" w:after="0" w:afterAutospacing="0" w:line="306" w:lineRule="atLeast"/>
        <w:jc w:val="both"/>
        <w:rPr>
          <w:color w:val="000000" w:themeColor="text1"/>
          <w:sz w:val="28"/>
          <w:szCs w:val="28"/>
        </w:rPr>
      </w:pPr>
      <w:r w:rsidRPr="000F1978">
        <w:rPr>
          <w:color w:val="000000" w:themeColor="text1"/>
          <w:sz w:val="28"/>
          <w:szCs w:val="28"/>
        </w:rPr>
        <w:t xml:space="preserve">5. Обязательным условием успеха в перевоспитании является вовлечение «трудного» школьника в активную работу по </w:t>
      </w:r>
      <w:proofErr w:type="spellStart"/>
      <w:r w:rsidRPr="000F1978">
        <w:rPr>
          <w:color w:val="000000" w:themeColor="text1"/>
          <w:sz w:val="28"/>
          <w:szCs w:val="28"/>
        </w:rPr>
        <w:t>самоисправлению</w:t>
      </w:r>
      <w:proofErr w:type="spellEnd"/>
      <w:r w:rsidRPr="000F1978">
        <w:rPr>
          <w:color w:val="000000" w:themeColor="text1"/>
          <w:sz w:val="28"/>
          <w:szCs w:val="28"/>
        </w:rPr>
        <w:t xml:space="preserve"> и самовоспитанию.</w:t>
      </w:r>
    </w:p>
    <w:p w:rsidR="000F1978" w:rsidRPr="000F1978" w:rsidRDefault="000F1978" w:rsidP="000F1978">
      <w:pPr>
        <w:pStyle w:val="a3"/>
        <w:shd w:val="clear" w:color="auto" w:fill="FFFFFF"/>
        <w:spacing w:before="0" w:beforeAutospacing="0" w:line="306" w:lineRule="atLeast"/>
        <w:jc w:val="both"/>
        <w:rPr>
          <w:color w:val="000000" w:themeColor="text1"/>
          <w:sz w:val="28"/>
          <w:szCs w:val="28"/>
        </w:rPr>
      </w:pPr>
      <w:r w:rsidRPr="000F1978">
        <w:rPr>
          <w:color w:val="000000" w:themeColor="text1"/>
          <w:sz w:val="28"/>
          <w:szCs w:val="28"/>
        </w:rPr>
        <w:lastRenderedPageBreak/>
        <w:t>ОСОБЕННОСТИ РАБОТЫ С «ТРУДНЫМИ ДЕТЬМИ»</w:t>
      </w:r>
    </w:p>
    <w:p w:rsidR="000F1978" w:rsidRPr="000F1978" w:rsidRDefault="000F1978" w:rsidP="000F1978">
      <w:pPr>
        <w:pStyle w:val="a3"/>
        <w:shd w:val="clear" w:color="auto" w:fill="FFFFFF"/>
        <w:spacing w:before="0" w:beforeAutospacing="0" w:line="306" w:lineRule="atLeast"/>
        <w:jc w:val="both"/>
        <w:rPr>
          <w:color w:val="000000" w:themeColor="text1"/>
          <w:sz w:val="28"/>
          <w:szCs w:val="28"/>
        </w:rPr>
      </w:pPr>
      <w:r w:rsidRPr="000F1978">
        <w:rPr>
          <w:color w:val="000000" w:themeColor="text1"/>
          <w:sz w:val="28"/>
          <w:szCs w:val="28"/>
        </w:rPr>
        <w:t>МЛАДШЕГО ШКОЛЬНОГО ВОЗРАСТА</w:t>
      </w:r>
    </w:p>
    <w:p w:rsidR="000F1978" w:rsidRPr="000F1978" w:rsidRDefault="000F1978" w:rsidP="000F1978">
      <w:pPr>
        <w:pStyle w:val="a3"/>
        <w:shd w:val="clear" w:color="auto" w:fill="FFFFFF"/>
        <w:spacing w:before="0" w:beforeAutospacing="0" w:line="306" w:lineRule="atLeast"/>
        <w:jc w:val="both"/>
        <w:rPr>
          <w:color w:val="000000" w:themeColor="text1"/>
          <w:sz w:val="28"/>
          <w:szCs w:val="28"/>
        </w:rPr>
      </w:pPr>
      <w:r w:rsidRPr="000F1978">
        <w:rPr>
          <w:color w:val="000000" w:themeColor="text1"/>
          <w:sz w:val="28"/>
          <w:szCs w:val="28"/>
        </w:rPr>
        <w:t>Младший школьный возраст – это время глубокой перестройки основных физиологических и психических функций организма.</w:t>
      </w:r>
    </w:p>
    <w:p w:rsidR="000F1978" w:rsidRPr="000F1978" w:rsidRDefault="000F1978" w:rsidP="000F1978">
      <w:pPr>
        <w:pStyle w:val="a3"/>
        <w:shd w:val="clear" w:color="auto" w:fill="FFFFFF"/>
        <w:spacing w:before="0" w:beforeAutospacing="0" w:line="306" w:lineRule="atLeast"/>
        <w:jc w:val="both"/>
        <w:rPr>
          <w:color w:val="000000" w:themeColor="text1"/>
          <w:sz w:val="28"/>
          <w:szCs w:val="28"/>
        </w:rPr>
      </w:pPr>
      <w:r w:rsidRPr="000F1978">
        <w:rPr>
          <w:color w:val="000000" w:themeColor="text1"/>
          <w:sz w:val="28"/>
          <w:szCs w:val="28"/>
        </w:rPr>
        <w:t>Проблемы, которые могут возникнуть у детей в этом возрасте можно условно разделить на три группы:</w:t>
      </w:r>
    </w:p>
    <w:p w:rsidR="000F1978" w:rsidRPr="000F1978" w:rsidRDefault="000F1978" w:rsidP="000F1978">
      <w:pPr>
        <w:pStyle w:val="a3"/>
        <w:shd w:val="clear" w:color="auto" w:fill="FFFFFF"/>
        <w:spacing w:before="0" w:beforeAutospacing="0" w:after="0" w:afterAutospacing="0" w:line="306" w:lineRule="atLeast"/>
        <w:jc w:val="both"/>
        <w:rPr>
          <w:color w:val="000000" w:themeColor="text1"/>
          <w:sz w:val="28"/>
          <w:szCs w:val="28"/>
        </w:rPr>
      </w:pPr>
      <w:r w:rsidRPr="000F1978">
        <w:rPr>
          <w:color w:val="000000" w:themeColor="text1"/>
          <w:sz w:val="28"/>
          <w:szCs w:val="28"/>
        </w:rPr>
        <w:t>- проблемы в интеллектуальной сфере, связанные с низким уровнем развития познавательных процессов, речи и познавательного интереса: трудности в обучении, в освоении учебного материала, школьная дезадаптация и др.;</w:t>
      </w:r>
    </w:p>
    <w:p w:rsidR="000F1978" w:rsidRPr="000F1978" w:rsidRDefault="000F1978" w:rsidP="000F1978">
      <w:pPr>
        <w:pStyle w:val="a3"/>
        <w:shd w:val="clear" w:color="auto" w:fill="FFFFFF"/>
        <w:spacing w:before="0" w:beforeAutospacing="0" w:after="0" w:afterAutospacing="0" w:line="306" w:lineRule="atLeast"/>
        <w:jc w:val="both"/>
        <w:rPr>
          <w:color w:val="000000" w:themeColor="text1"/>
          <w:sz w:val="28"/>
          <w:szCs w:val="28"/>
        </w:rPr>
      </w:pPr>
      <w:r w:rsidRPr="000F1978">
        <w:rPr>
          <w:color w:val="000000" w:themeColor="text1"/>
          <w:sz w:val="28"/>
          <w:szCs w:val="28"/>
        </w:rPr>
        <w:t xml:space="preserve">- проблемы в эмоционально-волевой сфере, связанные с особенностями нервной системы, низким уровнем развития функций самоконтроля, личностными особенностями: агрессивность, частые смены настроения, вспыльчивость, раздражительность, тревожность, </w:t>
      </w:r>
      <w:proofErr w:type="spellStart"/>
      <w:r w:rsidRPr="000F1978">
        <w:rPr>
          <w:color w:val="000000" w:themeColor="text1"/>
          <w:sz w:val="28"/>
          <w:szCs w:val="28"/>
        </w:rPr>
        <w:t>гиперактивность</w:t>
      </w:r>
      <w:proofErr w:type="spellEnd"/>
      <w:r w:rsidRPr="000F1978">
        <w:rPr>
          <w:color w:val="000000" w:themeColor="text1"/>
          <w:sz w:val="28"/>
          <w:szCs w:val="28"/>
        </w:rPr>
        <w:t xml:space="preserve"> и др.</w:t>
      </w:r>
    </w:p>
    <w:p w:rsidR="000F1978" w:rsidRPr="000F1978" w:rsidRDefault="000F1978" w:rsidP="000F1978">
      <w:pPr>
        <w:pStyle w:val="a3"/>
        <w:shd w:val="clear" w:color="auto" w:fill="FFFFFF"/>
        <w:spacing w:before="0" w:beforeAutospacing="0" w:after="0" w:afterAutospacing="0" w:line="306" w:lineRule="atLeast"/>
        <w:jc w:val="both"/>
        <w:rPr>
          <w:color w:val="000000" w:themeColor="text1"/>
          <w:sz w:val="28"/>
          <w:szCs w:val="28"/>
        </w:rPr>
      </w:pPr>
      <w:r w:rsidRPr="000F1978">
        <w:rPr>
          <w:color w:val="000000" w:themeColor="text1"/>
          <w:sz w:val="28"/>
          <w:szCs w:val="28"/>
        </w:rPr>
        <w:t xml:space="preserve">- поведенческие проблемы, связанные с недостаточной регуляцией произвольной деятельности и поведения, личностными особенностями (неадекватно завышенная или заниженная самооценка) и </w:t>
      </w:r>
      <w:proofErr w:type="spellStart"/>
      <w:r w:rsidRPr="000F1978">
        <w:rPr>
          <w:color w:val="000000" w:themeColor="text1"/>
          <w:sz w:val="28"/>
          <w:szCs w:val="28"/>
        </w:rPr>
        <w:t>несформированностью</w:t>
      </w:r>
      <w:proofErr w:type="spellEnd"/>
      <w:r w:rsidRPr="000F1978">
        <w:rPr>
          <w:color w:val="000000" w:themeColor="text1"/>
          <w:sz w:val="28"/>
          <w:szCs w:val="28"/>
        </w:rPr>
        <w:t xml:space="preserve"> представлений о нравственных и этических нормах поведения: непослушание, невыполнение требований взрослых, драки, конфликты с детьми, ябедничество, воровство, обман, нежелание брать на себя ответственность за совершенные поступки.</w:t>
      </w:r>
    </w:p>
    <w:p w:rsidR="00BD7873" w:rsidRDefault="00BD7873" w:rsidP="00BD7873">
      <w:pPr>
        <w:spacing w:after="150"/>
        <w:ind w:firstLine="0"/>
        <w:rPr>
          <w:rFonts w:eastAsia="Times New Roman"/>
          <w:i/>
          <w:iCs/>
          <w:color w:val="000000"/>
          <w:szCs w:val="28"/>
          <w:lang w:eastAsia="ru-RU"/>
        </w:rPr>
      </w:pPr>
    </w:p>
    <w:p w:rsidR="00BD7873" w:rsidRPr="00D827E3" w:rsidRDefault="00BD7873" w:rsidP="00BD7873">
      <w:pPr>
        <w:spacing w:after="150"/>
        <w:ind w:firstLine="0"/>
        <w:rPr>
          <w:rFonts w:eastAsia="Times New Roman"/>
          <w:color w:val="000000"/>
          <w:szCs w:val="28"/>
          <w:lang w:eastAsia="ru-RU"/>
        </w:rPr>
      </w:pPr>
      <w:r w:rsidRPr="00D827E3">
        <w:rPr>
          <w:rFonts w:eastAsia="Times New Roman"/>
          <w:i/>
          <w:iCs/>
          <w:color w:val="000000"/>
          <w:szCs w:val="28"/>
          <w:lang w:eastAsia="ru-RU"/>
        </w:rPr>
        <w:t>Правила</w:t>
      </w:r>
    </w:p>
    <w:p w:rsidR="00BD7873" w:rsidRPr="00D827E3" w:rsidRDefault="00BD7873" w:rsidP="00BD7873">
      <w:pPr>
        <w:spacing w:after="150"/>
        <w:ind w:firstLine="0"/>
        <w:rPr>
          <w:rFonts w:eastAsia="Times New Roman"/>
          <w:color w:val="000000"/>
          <w:szCs w:val="28"/>
          <w:lang w:eastAsia="ru-RU"/>
        </w:rPr>
      </w:pPr>
      <w:r w:rsidRPr="00D827E3">
        <w:rPr>
          <w:rFonts w:eastAsia="Times New Roman"/>
          <w:color w:val="000000"/>
          <w:szCs w:val="28"/>
          <w:lang w:eastAsia="ru-RU"/>
        </w:rPr>
        <w:t>1.</w:t>
      </w:r>
      <w:r w:rsidRPr="00D827E3">
        <w:rPr>
          <w:rFonts w:eastAsia="Times New Roman"/>
          <w:i/>
          <w:iCs/>
          <w:color w:val="000000"/>
          <w:szCs w:val="28"/>
          <w:lang w:eastAsia="ru-RU"/>
        </w:rPr>
        <w:t> Акцентируйте внимание на поступках ученика, а не на его личности.</w:t>
      </w:r>
    </w:p>
    <w:p w:rsidR="00BD7873" w:rsidRPr="00D827E3" w:rsidRDefault="00BD7873" w:rsidP="00BD7873">
      <w:pPr>
        <w:spacing w:after="150"/>
        <w:ind w:firstLine="0"/>
        <w:rPr>
          <w:rFonts w:eastAsia="Times New Roman"/>
          <w:color w:val="000000"/>
          <w:szCs w:val="28"/>
          <w:lang w:eastAsia="ru-RU"/>
        </w:rPr>
      </w:pPr>
      <w:r w:rsidRPr="00D827E3">
        <w:rPr>
          <w:rFonts w:eastAsia="Times New Roman"/>
          <w:color w:val="000000"/>
          <w:szCs w:val="28"/>
          <w:lang w:eastAsia="ru-RU"/>
        </w:rPr>
        <w:t>Обсудите с учащимся или учащимися поведение. Просто опишите его без оценки самого поведения, избегая слов «плохо», «по-хамски» и т.д.</w:t>
      </w:r>
    </w:p>
    <w:p w:rsidR="00BD7873" w:rsidRPr="00D827E3" w:rsidRDefault="00BD7873" w:rsidP="00BD7873">
      <w:pPr>
        <w:spacing w:after="150"/>
        <w:ind w:firstLine="0"/>
        <w:rPr>
          <w:rFonts w:eastAsia="Times New Roman"/>
          <w:color w:val="000000"/>
          <w:szCs w:val="28"/>
          <w:lang w:eastAsia="ru-RU"/>
        </w:rPr>
      </w:pPr>
      <w:r w:rsidRPr="00D827E3">
        <w:rPr>
          <w:rFonts w:eastAsia="Times New Roman"/>
          <w:color w:val="000000"/>
          <w:szCs w:val="28"/>
          <w:lang w:eastAsia="ru-RU"/>
        </w:rPr>
        <w:t>Это не только вызовет отторжение со стороны учащегося, но и вы себя «накрутите», а в результате все вернется к эмоциям и перейдет «на личности».</w:t>
      </w:r>
    </w:p>
    <w:p w:rsidR="00BD7873" w:rsidRPr="00D827E3" w:rsidRDefault="00BD7873" w:rsidP="00BD7873">
      <w:pPr>
        <w:spacing w:after="150"/>
        <w:ind w:firstLine="0"/>
        <w:rPr>
          <w:rFonts w:eastAsia="Times New Roman"/>
          <w:color w:val="000000"/>
          <w:szCs w:val="28"/>
          <w:lang w:eastAsia="ru-RU"/>
        </w:rPr>
      </w:pPr>
      <w:r w:rsidRPr="00D827E3">
        <w:rPr>
          <w:rFonts w:eastAsia="Times New Roman"/>
          <w:color w:val="000000"/>
          <w:szCs w:val="28"/>
          <w:lang w:eastAsia="ru-RU"/>
        </w:rPr>
        <w:t>Обсуждайте только проступок, лучше тот, что происходит в данный момент. Не стоит припоминать прошлые проступки или говорить о том, что так произойдет снова. Разговаривая, нужно быть доброжелательным к собеседнику, тогда у ученика не возникнет желание защищаться.</w:t>
      </w:r>
    </w:p>
    <w:p w:rsidR="00BD7873" w:rsidRPr="00D827E3" w:rsidRDefault="00BD7873" w:rsidP="00BD7873">
      <w:pPr>
        <w:spacing w:after="150"/>
        <w:ind w:firstLine="0"/>
        <w:rPr>
          <w:rFonts w:eastAsia="Times New Roman"/>
          <w:color w:val="000000"/>
          <w:szCs w:val="28"/>
          <w:lang w:eastAsia="ru-RU"/>
        </w:rPr>
      </w:pPr>
      <w:r w:rsidRPr="00D827E3">
        <w:rPr>
          <w:rFonts w:eastAsia="Times New Roman"/>
          <w:i/>
          <w:iCs/>
          <w:color w:val="000000"/>
          <w:szCs w:val="28"/>
          <w:lang w:eastAsia="ru-RU"/>
        </w:rPr>
        <w:t>2. Контролируйте отрицательные эмоции.</w:t>
      </w:r>
      <w:r w:rsidRPr="00D827E3">
        <w:rPr>
          <w:rFonts w:eastAsia="Times New Roman"/>
          <w:color w:val="000000"/>
          <w:szCs w:val="28"/>
          <w:lang w:eastAsia="ru-RU"/>
        </w:rPr>
        <w:t> Речевая агрессия педагога имеет опасные последствия: у детей снижается самооценка, возникает неуверенность в себе, появляется страх перед школой.</w:t>
      </w:r>
    </w:p>
    <w:p w:rsidR="00BD7873" w:rsidRPr="00D827E3" w:rsidRDefault="00BD7873" w:rsidP="00BD7873">
      <w:pPr>
        <w:spacing w:after="150"/>
        <w:ind w:firstLine="0"/>
        <w:rPr>
          <w:rFonts w:eastAsia="Times New Roman"/>
          <w:color w:val="000000"/>
          <w:szCs w:val="28"/>
          <w:lang w:eastAsia="ru-RU"/>
        </w:rPr>
      </w:pPr>
      <w:r w:rsidRPr="00D827E3">
        <w:rPr>
          <w:rFonts w:eastAsia="Times New Roman"/>
          <w:color w:val="000000"/>
          <w:szCs w:val="28"/>
          <w:lang w:eastAsia="ru-RU"/>
        </w:rPr>
        <w:t>Какие эмоции у вас вызывает ученик, который старается вывести вас из себя? Гнев, беспомощность, возмущение? Этих эмоций и</w:t>
      </w:r>
      <w:r w:rsidRPr="00BD7873">
        <w:rPr>
          <w:rFonts w:eastAsia="Times New Roman"/>
          <w:color w:val="000000"/>
          <w:szCs w:val="28"/>
          <w:lang w:eastAsia="ru-RU"/>
        </w:rPr>
        <w:t xml:space="preserve"> </w:t>
      </w:r>
      <w:r w:rsidRPr="00D827E3">
        <w:rPr>
          <w:rFonts w:eastAsia="Times New Roman"/>
          <w:color w:val="000000"/>
          <w:szCs w:val="28"/>
          <w:lang w:eastAsia="ru-RU"/>
        </w:rPr>
        <w:t xml:space="preserve">добивается подросток, которому нужна власть. И когда он своего не добивается, учитель спокоен и может даже безразличен, то такой ученик лишается ожидаемой реакции, а у </w:t>
      </w:r>
      <w:r w:rsidRPr="00D827E3">
        <w:rPr>
          <w:rFonts w:eastAsia="Times New Roman"/>
          <w:color w:val="000000"/>
          <w:szCs w:val="28"/>
          <w:lang w:eastAsia="ru-RU"/>
        </w:rPr>
        <w:lastRenderedPageBreak/>
        <w:t>учителя есть много шансов успешно взаимодействовать с таким учеником в дальнейшем. Необходимо «разряжаться» каждый день, будь то душ, или физические нагрузки и музыка, кому-то</w:t>
      </w:r>
      <w:r w:rsidRPr="00BD7873">
        <w:rPr>
          <w:rFonts w:eastAsia="Times New Roman"/>
          <w:color w:val="000000"/>
          <w:szCs w:val="28"/>
          <w:lang w:eastAsia="ru-RU"/>
        </w:rPr>
        <w:t xml:space="preserve"> </w:t>
      </w:r>
      <w:r w:rsidRPr="00D827E3">
        <w:rPr>
          <w:rFonts w:eastAsia="Times New Roman"/>
          <w:color w:val="000000"/>
          <w:szCs w:val="28"/>
          <w:lang w:eastAsia="ru-RU"/>
        </w:rPr>
        <w:t>покричать или выговорить все без церемоний м</w:t>
      </w:r>
      <w:r w:rsidRPr="00BD7873">
        <w:rPr>
          <w:rFonts w:eastAsia="Times New Roman"/>
          <w:color w:val="000000"/>
          <w:szCs w:val="28"/>
          <w:lang w:eastAsia="ru-RU"/>
        </w:rPr>
        <w:t>нимому ученику.</w:t>
      </w:r>
    </w:p>
    <w:p w:rsidR="00BD7873" w:rsidRPr="00D827E3" w:rsidRDefault="00BD7873" w:rsidP="00BD7873">
      <w:pPr>
        <w:spacing w:after="150"/>
        <w:ind w:firstLine="0"/>
        <w:rPr>
          <w:rFonts w:eastAsia="Times New Roman"/>
          <w:color w:val="000000"/>
          <w:szCs w:val="28"/>
          <w:lang w:eastAsia="ru-RU"/>
        </w:rPr>
      </w:pPr>
      <w:r w:rsidRPr="00D827E3">
        <w:rPr>
          <w:rFonts w:eastAsia="Times New Roman"/>
          <w:b/>
          <w:bCs/>
          <w:i/>
          <w:iCs/>
          <w:color w:val="000000"/>
          <w:szCs w:val="28"/>
          <w:lang w:eastAsia="ru-RU"/>
        </w:rPr>
        <w:t>Никто не застрахован</w:t>
      </w:r>
    </w:p>
    <w:p w:rsidR="00BD7873" w:rsidRPr="00D827E3" w:rsidRDefault="00BD7873" w:rsidP="00BD7873">
      <w:pPr>
        <w:spacing w:after="150"/>
        <w:ind w:firstLine="0"/>
        <w:rPr>
          <w:rFonts w:eastAsia="Times New Roman"/>
          <w:color w:val="000000"/>
          <w:szCs w:val="28"/>
          <w:lang w:eastAsia="ru-RU"/>
        </w:rPr>
      </w:pPr>
      <w:r w:rsidRPr="00D827E3">
        <w:rPr>
          <w:rFonts w:eastAsia="Times New Roman"/>
          <w:color w:val="000000"/>
          <w:szCs w:val="28"/>
          <w:lang w:eastAsia="ru-RU"/>
        </w:rPr>
        <w:t>Выбирая профессию учителя, мы изначально идем на риск - попасть под жернова хамства со стороны детей, их родителей.</w:t>
      </w:r>
    </w:p>
    <w:p w:rsidR="00BD7873" w:rsidRPr="00D827E3" w:rsidRDefault="00BD7873" w:rsidP="00BD7873">
      <w:pPr>
        <w:spacing w:after="150"/>
        <w:ind w:firstLine="0"/>
        <w:rPr>
          <w:rFonts w:eastAsia="Times New Roman"/>
          <w:color w:val="000000"/>
          <w:szCs w:val="28"/>
          <w:lang w:eastAsia="ru-RU"/>
        </w:rPr>
      </w:pPr>
      <w:r w:rsidRPr="00D827E3">
        <w:rPr>
          <w:rFonts w:eastAsia="Times New Roman"/>
          <w:b/>
          <w:bCs/>
          <w:i/>
          <w:iCs/>
          <w:color w:val="000000"/>
          <w:szCs w:val="28"/>
          <w:lang w:eastAsia="ru-RU"/>
        </w:rPr>
        <w:t>Не мытьем, так катанием</w:t>
      </w:r>
    </w:p>
    <w:p w:rsidR="00BD7873" w:rsidRPr="00D827E3" w:rsidRDefault="00BD7873" w:rsidP="00BD7873">
      <w:pPr>
        <w:spacing w:after="150"/>
        <w:ind w:firstLine="0"/>
        <w:rPr>
          <w:rFonts w:eastAsia="Times New Roman"/>
          <w:color w:val="000000"/>
          <w:szCs w:val="28"/>
          <w:lang w:eastAsia="ru-RU"/>
        </w:rPr>
      </w:pPr>
      <w:r w:rsidRPr="00D827E3">
        <w:rPr>
          <w:rFonts w:eastAsia="Times New Roman"/>
          <w:color w:val="000000"/>
          <w:szCs w:val="28"/>
          <w:lang w:eastAsia="ru-RU"/>
        </w:rPr>
        <w:t>По большому счету, только на своем опыте методом проб и ошибок, спустя несколько лет некоторые учителя начинают понимать, с кем и как себя вести, как управлять классом, держать дисциплину. Некоторые сбегают из школы после первой же практики. В итоге, в проигрыше остаются, прежде всего, дети.</w:t>
      </w:r>
    </w:p>
    <w:p w:rsidR="00BD7873" w:rsidRPr="00D827E3" w:rsidRDefault="00BD7873" w:rsidP="00BD7873">
      <w:pPr>
        <w:spacing w:after="150"/>
        <w:ind w:firstLine="0"/>
        <w:rPr>
          <w:rFonts w:eastAsia="Times New Roman"/>
          <w:color w:val="000000"/>
          <w:szCs w:val="28"/>
          <w:lang w:eastAsia="ru-RU"/>
        </w:rPr>
      </w:pPr>
      <w:r w:rsidRPr="00D827E3">
        <w:rPr>
          <w:rFonts w:eastAsia="Times New Roman"/>
          <w:color w:val="000000"/>
          <w:szCs w:val="28"/>
          <w:lang w:eastAsia="ru-RU"/>
        </w:rPr>
        <w:t>Кроме того, нынешние педагоги старой закалки отмечают, что если раньше на авторитет учителя среди учеников работало общественное мнение, престижность педагогической профессии, действенность рычагов воспитания на родителей через партийную организацию, на школьных хулиганов - через пионерскую и комсомольскую организации, то теперь учитель беззащитен и везде крайний. Поставил двойку - плохой учитель, сам себе ее поставил, не научил, не нашел подхода к ученику.</w:t>
      </w:r>
    </w:p>
    <w:p w:rsidR="00BD7873" w:rsidRPr="00D827E3" w:rsidRDefault="00BD7873" w:rsidP="00BD7873">
      <w:pPr>
        <w:spacing w:after="150"/>
        <w:ind w:firstLine="0"/>
        <w:rPr>
          <w:rFonts w:eastAsia="Times New Roman"/>
          <w:color w:val="000000"/>
          <w:szCs w:val="28"/>
          <w:lang w:eastAsia="ru-RU"/>
        </w:rPr>
      </w:pPr>
      <w:r w:rsidRPr="00D827E3">
        <w:rPr>
          <w:rFonts w:eastAsia="Times New Roman"/>
          <w:color w:val="000000"/>
          <w:szCs w:val="28"/>
          <w:lang w:eastAsia="ru-RU"/>
        </w:rPr>
        <w:t>Более того, современные дети совсем другие, дети информационной эпохи, чтобы пообщаться с друзьями — им проще создать конференцию в сети.</w:t>
      </w:r>
    </w:p>
    <w:p w:rsidR="00BD7873" w:rsidRPr="00D827E3" w:rsidRDefault="00BD7873" w:rsidP="00BD7873">
      <w:pPr>
        <w:spacing w:after="150"/>
        <w:ind w:firstLine="0"/>
        <w:rPr>
          <w:rFonts w:eastAsia="Times New Roman"/>
          <w:color w:val="000000"/>
          <w:szCs w:val="28"/>
          <w:lang w:eastAsia="ru-RU"/>
        </w:rPr>
      </w:pPr>
      <w:r w:rsidRPr="00D827E3">
        <w:rPr>
          <w:rFonts w:eastAsia="Times New Roman"/>
          <w:b/>
          <w:bCs/>
          <w:i/>
          <w:iCs/>
          <w:color w:val="000000"/>
          <w:szCs w:val="28"/>
          <w:lang w:eastAsia="ru-RU"/>
        </w:rPr>
        <w:t>Детки в клетке</w:t>
      </w:r>
    </w:p>
    <w:p w:rsidR="00BD7873" w:rsidRPr="00D827E3" w:rsidRDefault="00BD7873" w:rsidP="00BD7873">
      <w:pPr>
        <w:spacing w:after="150"/>
        <w:ind w:firstLine="0"/>
        <w:rPr>
          <w:rFonts w:eastAsia="Times New Roman"/>
          <w:color w:val="000000"/>
          <w:szCs w:val="28"/>
          <w:lang w:eastAsia="ru-RU"/>
        </w:rPr>
      </w:pPr>
      <w:r w:rsidRPr="00D827E3">
        <w:rPr>
          <w:rFonts w:eastAsia="Times New Roman"/>
          <w:color w:val="000000"/>
          <w:szCs w:val="28"/>
          <w:lang w:eastAsia="ru-RU"/>
        </w:rPr>
        <w:t>Школа - это место, где дают ответы на незаданные детьми вопросы. И если раньше ученики зачастую молча слушали то, чему их учили на уроке, то сегодня они открыто заявляют: а мне это не надо, мне это неинтересно, я не просил вас об этом рассказывать, мне лень работать на уроке...</w:t>
      </w:r>
      <w:r w:rsidRPr="00BD7873">
        <w:rPr>
          <w:rFonts w:eastAsia="Times New Roman"/>
          <w:color w:val="000000"/>
          <w:szCs w:val="28"/>
          <w:lang w:eastAsia="ru-RU"/>
        </w:rPr>
        <w:t xml:space="preserve"> </w:t>
      </w:r>
      <w:r w:rsidRPr="00D827E3">
        <w:rPr>
          <w:rFonts w:eastAsia="Times New Roman"/>
          <w:color w:val="000000"/>
          <w:szCs w:val="28"/>
          <w:lang w:eastAsia="ru-RU"/>
        </w:rPr>
        <w:t>Ученики любят проверять учителей на выдержку, терпение.</w:t>
      </w:r>
    </w:p>
    <w:p w:rsidR="00BD7873" w:rsidRPr="00D827E3" w:rsidRDefault="00BD7873" w:rsidP="00BD7873">
      <w:pPr>
        <w:spacing w:after="150"/>
        <w:ind w:firstLine="0"/>
        <w:rPr>
          <w:rFonts w:eastAsia="Times New Roman"/>
          <w:color w:val="000000"/>
          <w:szCs w:val="28"/>
          <w:lang w:eastAsia="ru-RU"/>
        </w:rPr>
      </w:pPr>
      <w:r w:rsidRPr="00D827E3">
        <w:rPr>
          <w:rFonts w:eastAsia="Times New Roman"/>
          <w:i/>
          <w:iCs/>
          <w:color w:val="000000"/>
          <w:szCs w:val="28"/>
          <w:lang w:eastAsia="ru-RU"/>
        </w:rPr>
        <w:t>3. Не усиливайте напряжение ситуации, правильно реагируя.</w:t>
      </w:r>
    </w:p>
    <w:p w:rsidR="00BD7873" w:rsidRPr="00D827E3" w:rsidRDefault="00BD7873" w:rsidP="00BD7873">
      <w:pPr>
        <w:spacing w:after="150"/>
        <w:ind w:firstLine="0"/>
        <w:rPr>
          <w:rFonts w:eastAsia="Times New Roman"/>
          <w:color w:val="000000"/>
          <w:szCs w:val="28"/>
          <w:lang w:eastAsia="ru-RU"/>
        </w:rPr>
      </w:pPr>
      <w:r w:rsidRPr="00D827E3">
        <w:rPr>
          <w:rFonts w:eastAsia="Times New Roman"/>
          <w:color w:val="000000"/>
          <w:szCs w:val="28"/>
          <w:lang w:eastAsia="ru-RU"/>
        </w:rPr>
        <w:t>Снижать напряжение довольно трудно.</w:t>
      </w:r>
    </w:p>
    <w:p w:rsidR="00BD7873" w:rsidRPr="00D827E3" w:rsidRDefault="00BD7873" w:rsidP="00BD7873">
      <w:pPr>
        <w:spacing w:after="150"/>
        <w:ind w:firstLine="0"/>
        <w:rPr>
          <w:rFonts w:eastAsia="Times New Roman"/>
          <w:color w:val="000000"/>
          <w:szCs w:val="28"/>
          <w:lang w:eastAsia="ru-RU"/>
        </w:rPr>
      </w:pPr>
      <w:r w:rsidRPr="00D827E3">
        <w:rPr>
          <w:rFonts w:eastAsia="Times New Roman"/>
          <w:color w:val="000000"/>
          <w:szCs w:val="28"/>
          <w:lang w:eastAsia="ru-RU"/>
        </w:rPr>
        <w:t>Ошибки в напряженной ситуации, допускаемые учителями:</w:t>
      </w:r>
    </w:p>
    <w:p w:rsidR="00BD7873" w:rsidRPr="00D827E3" w:rsidRDefault="00BD7873" w:rsidP="00BD7873">
      <w:pPr>
        <w:numPr>
          <w:ilvl w:val="0"/>
          <w:numId w:val="1"/>
        </w:numPr>
        <w:spacing w:after="150"/>
        <w:rPr>
          <w:rFonts w:eastAsia="Times New Roman"/>
          <w:color w:val="000000"/>
          <w:szCs w:val="28"/>
          <w:lang w:eastAsia="ru-RU"/>
        </w:rPr>
      </w:pPr>
      <w:r w:rsidRPr="00D827E3">
        <w:rPr>
          <w:rFonts w:eastAsia="Times New Roman"/>
          <w:color w:val="000000"/>
          <w:szCs w:val="28"/>
          <w:lang w:eastAsia="ru-RU"/>
        </w:rPr>
        <w:t>повышение голоса, крик,</w:t>
      </w:r>
    </w:p>
    <w:p w:rsidR="00BD7873" w:rsidRPr="00D827E3" w:rsidRDefault="00BD7873" w:rsidP="00BD7873">
      <w:pPr>
        <w:numPr>
          <w:ilvl w:val="0"/>
          <w:numId w:val="1"/>
        </w:numPr>
        <w:spacing w:after="150"/>
        <w:rPr>
          <w:rFonts w:eastAsia="Times New Roman"/>
          <w:color w:val="000000"/>
          <w:szCs w:val="28"/>
          <w:lang w:eastAsia="ru-RU"/>
        </w:rPr>
      </w:pPr>
      <w:r w:rsidRPr="00D827E3">
        <w:rPr>
          <w:rFonts w:eastAsia="Times New Roman"/>
          <w:color w:val="000000"/>
          <w:szCs w:val="28"/>
          <w:lang w:eastAsia="ru-RU"/>
        </w:rPr>
        <w:t>оставлять последнее слово за собой,</w:t>
      </w:r>
    </w:p>
    <w:p w:rsidR="00BD7873" w:rsidRPr="00D827E3" w:rsidRDefault="00BD7873" w:rsidP="00BD7873">
      <w:pPr>
        <w:numPr>
          <w:ilvl w:val="0"/>
          <w:numId w:val="1"/>
        </w:numPr>
        <w:spacing w:after="150"/>
        <w:rPr>
          <w:rFonts w:eastAsia="Times New Roman"/>
          <w:color w:val="000000"/>
          <w:szCs w:val="28"/>
          <w:lang w:eastAsia="ru-RU"/>
        </w:rPr>
      </w:pPr>
      <w:r w:rsidRPr="00D827E3">
        <w:rPr>
          <w:rFonts w:eastAsia="Times New Roman"/>
          <w:color w:val="000000"/>
          <w:szCs w:val="28"/>
          <w:lang w:eastAsia="ru-RU"/>
        </w:rPr>
        <w:t>напряженные позы, сцепленные руки,</w:t>
      </w:r>
    </w:p>
    <w:p w:rsidR="00BD7873" w:rsidRPr="00D827E3" w:rsidRDefault="00BD7873" w:rsidP="00BD7873">
      <w:pPr>
        <w:numPr>
          <w:ilvl w:val="0"/>
          <w:numId w:val="1"/>
        </w:numPr>
        <w:spacing w:after="150"/>
        <w:rPr>
          <w:rFonts w:eastAsia="Times New Roman"/>
          <w:color w:val="000000"/>
          <w:szCs w:val="28"/>
          <w:lang w:eastAsia="ru-RU"/>
        </w:rPr>
      </w:pPr>
      <w:r w:rsidRPr="00D827E3">
        <w:rPr>
          <w:rFonts w:eastAsia="Times New Roman"/>
          <w:color w:val="000000"/>
          <w:szCs w:val="28"/>
          <w:lang w:eastAsia="ru-RU"/>
        </w:rPr>
        <w:t>настаивание на своей правоте,</w:t>
      </w:r>
    </w:p>
    <w:p w:rsidR="00BD7873" w:rsidRPr="00D827E3" w:rsidRDefault="00BD7873" w:rsidP="00BD7873">
      <w:pPr>
        <w:numPr>
          <w:ilvl w:val="0"/>
          <w:numId w:val="1"/>
        </w:numPr>
        <w:spacing w:after="150"/>
        <w:rPr>
          <w:rFonts w:eastAsia="Times New Roman"/>
          <w:color w:val="000000"/>
          <w:szCs w:val="28"/>
          <w:lang w:eastAsia="ru-RU"/>
        </w:rPr>
      </w:pPr>
      <w:r w:rsidRPr="00D827E3">
        <w:rPr>
          <w:rFonts w:eastAsia="Times New Roman"/>
          <w:color w:val="000000"/>
          <w:szCs w:val="28"/>
          <w:lang w:eastAsia="ru-RU"/>
        </w:rPr>
        <w:t>действия с чувством превосходства,</w:t>
      </w:r>
    </w:p>
    <w:p w:rsidR="00BD7873" w:rsidRPr="00D827E3" w:rsidRDefault="00BD7873" w:rsidP="00BD7873">
      <w:pPr>
        <w:numPr>
          <w:ilvl w:val="0"/>
          <w:numId w:val="1"/>
        </w:numPr>
        <w:spacing w:after="150"/>
        <w:rPr>
          <w:rFonts w:eastAsia="Times New Roman"/>
          <w:color w:val="000000"/>
          <w:szCs w:val="28"/>
          <w:lang w:eastAsia="ru-RU"/>
        </w:rPr>
      </w:pPr>
      <w:r w:rsidRPr="00D827E3">
        <w:rPr>
          <w:rFonts w:eastAsia="Times New Roman"/>
          <w:color w:val="000000"/>
          <w:szCs w:val="28"/>
          <w:lang w:eastAsia="ru-RU"/>
        </w:rPr>
        <w:t>оценивание характера ученика,</w:t>
      </w:r>
    </w:p>
    <w:p w:rsidR="00BD7873" w:rsidRPr="00D827E3" w:rsidRDefault="00BD7873" w:rsidP="00BD7873">
      <w:pPr>
        <w:numPr>
          <w:ilvl w:val="0"/>
          <w:numId w:val="1"/>
        </w:numPr>
        <w:spacing w:after="150"/>
        <w:rPr>
          <w:rFonts w:eastAsia="Times New Roman"/>
          <w:color w:val="000000"/>
          <w:szCs w:val="28"/>
          <w:lang w:eastAsia="ru-RU"/>
        </w:rPr>
      </w:pPr>
      <w:r w:rsidRPr="00D827E3">
        <w:rPr>
          <w:rFonts w:eastAsia="Times New Roman"/>
          <w:color w:val="000000"/>
          <w:szCs w:val="28"/>
          <w:lang w:eastAsia="ru-RU"/>
        </w:rPr>
        <w:lastRenderedPageBreak/>
        <w:t>сравнение одного ученика с другим, «проповеди»,</w:t>
      </w:r>
    </w:p>
    <w:p w:rsidR="00BD7873" w:rsidRPr="00D827E3" w:rsidRDefault="00BD7873" w:rsidP="00BD7873">
      <w:pPr>
        <w:numPr>
          <w:ilvl w:val="0"/>
          <w:numId w:val="1"/>
        </w:numPr>
        <w:spacing w:after="150"/>
        <w:rPr>
          <w:rFonts w:eastAsia="Times New Roman"/>
          <w:color w:val="000000"/>
          <w:szCs w:val="28"/>
          <w:lang w:eastAsia="ru-RU"/>
        </w:rPr>
      </w:pPr>
      <w:r w:rsidRPr="00D827E3">
        <w:rPr>
          <w:rFonts w:eastAsia="Times New Roman"/>
          <w:color w:val="000000"/>
          <w:szCs w:val="28"/>
          <w:lang w:eastAsia="ru-RU"/>
        </w:rPr>
        <w:t>втягивание в конфликт других людей,</w:t>
      </w:r>
    </w:p>
    <w:p w:rsidR="00BD7873" w:rsidRPr="00D827E3" w:rsidRDefault="00BD7873" w:rsidP="00BD7873">
      <w:pPr>
        <w:numPr>
          <w:ilvl w:val="0"/>
          <w:numId w:val="1"/>
        </w:numPr>
        <w:spacing w:after="150"/>
        <w:rPr>
          <w:rFonts w:eastAsia="Times New Roman"/>
          <w:color w:val="000000"/>
          <w:szCs w:val="28"/>
          <w:lang w:eastAsia="ru-RU"/>
        </w:rPr>
      </w:pPr>
      <w:r w:rsidRPr="00D827E3">
        <w:rPr>
          <w:rFonts w:eastAsia="Times New Roman"/>
          <w:color w:val="000000"/>
          <w:szCs w:val="28"/>
          <w:lang w:eastAsia="ru-RU"/>
        </w:rPr>
        <w:t>типичные фразы вроде «Учитель здесь пока еще я» и обобщения «Вы все одинаковы»,</w:t>
      </w:r>
    </w:p>
    <w:p w:rsidR="00BD7873" w:rsidRPr="00D827E3" w:rsidRDefault="00BD7873" w:rsidP="00BD7873">
      <w:pPr>
        <w:numPr>
          <w:ilvl w:val="0"/>
          <w:numId w:val="1"/>
        </w:numPr>
        <w:spacing w:after="150"/>
        <w:rPr>
          <w:rFonts w:eastAsia="Times New Roman"/>
          <w:color w:val="000000"/>
          <w:szCs w:val="28"/>
          <w:lang w:eastAsia="ru-RU"/>
        </w:rPr>
      </w:pPr>
      <w:r w:rsidRPr="00D827E3">
        <w:rPr>
          <w:rFonts w:eastAsia="Times New Roman"/>
          <w:color w:val="000000"/>
          <w:szCs w:val="28"/>
          <w:lang w:eastAsia="ru-RU"/>
        </w:rPr>
        <w:t>придирки, требования и давление.</w:t>
      </w:r>
    </w:p>
    <w:p w:rsidR="00BD7873" w:rsidRPr="00D827E3" w:rsidRDefault="00BD7873" w:rsidP="00BD7873">
      <w:pPr>
        <w:spacing w:after="150"/>
        <w:ind w:firstLine="0"/>
        <w:rPr>
          <w:rFonts w:eastAsia="Times New Roman"/>
          <w:color w:val="000000"/>
          <w:szCs w:val="28"/>
          <w:lang w:eastAsia="ru-RU"/>
        </w:rPr>
      </w:pPr>
    </w:p>
    <w:p w:rsidR="00BD7873" w:rsidRPr="00D827E3" w:rsidRDefault="00BD7873" w:rsidP="00BD7873">
      <w:pPr>
        <w:spacing w:after="150"/>
        <w:ind w:firstLine="0"/>
        <w:rPr>
          <w:rFonts w:eastAsia="Times New Roman"/>
          <w:color w:val="000000"/>
          <w:szCs w:val="28"/>
          <w:lang w:eastAsia="ru-RU"/>
        </w:rPr>
      </w:pPr>
      <w:r w:rsidRPr="00BD7873">
        <w:rPr>
          <w:rFonts w:eastAsia="Times New Roman"/>
          <w:i/>
          <w:iCs/>
          <w:color w:val="000000"/>
          <w:szCs w:val="28"/>
          <w:lang w:eastAsia="ru-RU"/>
        </w:rPr>
        <w:t>4. Обсуждать плохое поведение нужно позже</w:t>
      </w:r>
    </w:p>
    <w:p w:rsidR="00BD7873" w:rsidRPr="00D827E3" w:rsidRDefault="00BD7873" w:rsidP="00BD7873">
      <w:pPr>
        <w:spacing w:after="150"/>
        <w:ind w:firstLine="0"/>
        <w:rPr>
          <w:rFonts w:eastAsia="Times New Roman"/>
          <w:color w:val="000000"/>
          <w:szCs w:val="28"/>
          <w:lang w:eastAsia="ru-RU"/>
        </w:rPr>
      </w:pPr>
      <w:r w:rsidRPr="00D827E3">
        <w:rPr>
          <w:rFonts w:eastAsia="Times New Roman"/>
          <w:color w:val="000000"/>
          <w:szCs w:val="28"/>
          <w:lang w:eastAsia="ru-RU"/>
        </w:rPr>
        <w:t>Когда остынут эмоции и у вас, и у ученика. Не стоит искать виноватых. Ученики в курсе, как они себя ведут, и что это плохо.</w:t>
      </w:r>
    </w:p>
    <w:p w:rsidR="00BD7873" w:rsidRPr="00D827E3" w:rsidRDefault="00BD7873" w:rsidP="00BD7873">
      <w:pPr>
        <w:spacing w:after="150"/>
        <w:ind w:firstLine="0"/>
        <w:rPr>
          <w:rFonts w:eastAsia="Times New Roman"/>
          <w:color w:val="000000"/>
          <w:szCs w:val="28"/>
          <w:lang w:eastAsia="ru-RU"/>
        </w:rPr>
      </w:pPr>
      <w:r w:rsidRPr="00D827E3">
        <w:rPr>
          <w:rFonts w:eastAsia="Times New Roman"/>
          <w:color w:val="000000"/>
          <w:szCs w:val="28"/>
          <w:lang w:eastAsia="ru-RU"/>
        </w:rPr>
        <w:t>5. </w:t>
      </w:r>
      <w:r w:rsidRPr="00BD7873">
        <w:rPr>
          <w:rFonts w:eastAsia="Times New Roman"/>
          <w:i/>
          <w:iCs/>
          <w:color w:val="000000"/>
          <w:szCs w:val="28"/>
          <w:lang w:eastAsia="ru-RU"/>
        </w:rPr>
        <w:t>Всегда оставляйте ученикам возможность «сохранить лицо»</w:t>
      </w:r>
    </w:p>
    <w:p w:rsidR="00BD7873" w:rsidRPr="00D827E3" w:rsidRDefault="00BD7873" w:rsidP="00BD7873">
      <w:pPr>
        <w:spacing w:after="150"/>
        <w:ind w:firstLine="0"/>
        <w:rPr>
          <w:rFonts w:eastAsia="Times New Roman"/>
          <w:color w:val="000000"/>
          <w:szCs w:val="28"/>
          <w:lang w:eastAsia="ru-RU"/>
        </w:rPr>
      </w:pPr>
      <w:r w:rsidRPr="00D827E3">
        <w:rPr>
          <w:rFonts w:eastAsia="Times New Roman"/>
          <w:color w:val="000000"/>
          <w:szCs w:val="28"/>
          <w:lang w:eastAsia="ru-RU"/>
        </w:rPr>
        <w:t>Бывает, что вы можете надавить, и ученик сделает то, чего хотите вы, но по-своему... ну и пусть, не надо требовать полного подчинения. Главное, что учащийся, прекратил мешать и вам, и классу. Подавлять полностью ни к чему.</w:t>
      </w:r>
    </w:p>
    <w:p w:rsidR="00BD7873" w:rsidRPr="00D827E3" w:rsidRDefault="00BD7873" w:rsidP="00BD7873">
      <w:pPr>
        <w:spacing w:after="150"/>
        <w:ind w:firstLine="0"/>
        <w:rPr>
          <w:rFonts w:eastAsia="Times New Roman"/>
          <w:color w:val="000000"/>
          <w:szCs w:val="28"/>
          <w:lang w:eastAsia="ru-RU"/>
        </w:rPr>
      </w:pPr>
      <w:r w:rsidRPr="00BD7873">
        <w:rPr>
          <w:rFonts w:eastAsia="Times New Roman"/>
          <w:i/>
          <w:iCs/>
          <w:color w:val="000000"/>
          <w:szCs w:val="28"/>
          <w:lang w:eastAsia="ru-RU"/>
        </w:rPr>
        <w:t>6. Демонстрируйте доброжелательное поведение</w:t>
      </w:r>
    </w:p>
    <w:p w:rsidR="00BD7873" w:rsidRPr="00D827E3" w:rsidRDefault="00BD7873" w:rsidP="00BD7873">
      <w:pPr>
        <w:spacing w:after="150"/>
        <w:ind w:firstLine="0"/>
        <w:rPr>
          <w:rFonts w:eastAsia="Times New Roman"/>
          <w:color w:val="000000"/>
          <w:szCs w:val="28"/>
          <w:lang w:eastAsia="ru-RU"/>
        </w:rPr>
      </w:pPr>
      <w:r w:rsidRPr="00D827E3">
        <w:rPr>
          <w:rFonts w:eastAsia="Times New Roman"/>
          <w:color w:val="000000"/>
          <w:szCs w:val="28"/>
          <w:lang w:eastAsia="ru-RU"/>
        </w:rPr>
        <w:t>Дисциплинарные меры лучше отложить до утихания бури эмоций. Ученики делают то, что делают учителя и взрослые, повторяют. Конфликты также учатся разрешать на примере учителей. Если эмоции и агрессия захлестывают учителя, то ученики сделают то же самое и будут позволять себе это по отношению к учителю.</w:t>
      </w:r>
    </w:p>
    <w:p w:rsidR="00BD7873" w:rsidRPr="00D827E3" w:rsidRDefault="00BD7873" w:rsidP="00BD7873">
      <w:pPr>
        <w:spacing w:after="150"/>
        <w:ind w:firstLine="0"/>
        <w:rPr>
          <w:rFonts w:eastAsia="Times New Roman"/>
          <w:color w:val="000000"/>
          <w:szCs w:val="28"/>
          <w:lang w:eastAsia="ru-RU"/>
        </w:rPr>
      </w:pPr>
      <w:r w:rsidRPr="00D827E3">
        <w:rPr>
          <w:rFonts w:eastAsia="Times New Roman"/>
          <w:color w:val="000000"/>
          <w:szCs w:val="28"/>
          <w:lang w:eastAsia="ru-RU"/>
        </w:rPr>
        <w:t>Если же учитель демонстрирует неагрессивное поведение, то учащиеся также быстро переймут такое поведение.</w:t>
      </w:r>
    </w:p>
    <w:p w:rsidR="00BD7873" w:rsidRPr="00D827E3" w:rsidRDefault="00BD7873" w:rsidP="00BD7873">
      <w:pPr>
        <w:spacing w:after="150"/>
        <w:ind w:firstLine="0"/>
        <w:rPr>
          <w:rFonts w:eastAsia="Times New Roman"/>
          <w:color w:val="000000"/>
          <w:szCs w:val="28"/>
          <w:lang w:eastAsia="ru-RU"/>
        </w:rPr>
      </w:pPr>
    </w:p>
    <w:p w:rsidR="00BD7873" w:rsidRPr="00D827E3" w:rsidRDefault="00BD7873" w:rsidP="00BD7873">
      <w:pPr>
        <w:spacing w:after="150"/>
        <w:ind w:firstLine="0"/>
        <w:rPr>
          <w:rFonts w:eastAsia="Times New Roman"/>
          <w:color w:val="000000"/>
          <w:szCs w:val="28"/>
          <w:lang w:eastAsia="ru-RU"/>
        </w:rPr>
      </w:pPr>
      <w:r w:rsidRPr="00D827E3">
        <w:rPr>
          <w:rFonts w:eastAsia="Times New Roman"/>
          <w:color w:val="000000"/>
          <w:szCs w:val="28"/>
          <w:lang w:eastAsia="ru-RU"/>
        </w:rPr>
        <w:t>Позиция многих родителей - мой ребенок вам нагрубил, значит, вы сами это заслужили.</w:t>
      </w:r>
    </w:p>
    <w:p w:rsidR="00BD7873" w:rsidRPr="00D827E3" w:rsidRDefault="00BD7873" w:rsidP="00BD7873">
      <w:pPr>
        <w:spacing w:after="150"/>
        <w:ind w:firstLine="0"/>
        <w:rPr>
          <w:rFonts w:eastAsia="Times New Roman"/>
          <w:color w:val="000000"/>
          <w:szCs w:val="28"/>
          <w:lang w:eastAsia="ru-RU"/>
        </w:rPr>
      </w:pPr>
      <w:r w:rsidRPr="00D827E3">
        <w:rPr>
          <w:rFonts w:eastAsia="Times New Roman"/>
          <w:color w:val="000000"/>
          <w:szCs w:val="28"/>
          <w:lang w:eastAsia="ru-RU"/>
        </w:rPr>
        <w:t>Проблему с хамством на своем уроке преимущественно решает (или не решает) сам учитель, ведь он – взрослый, несет за детей ответственность, на него возложены обязанности по обучению и воспитанию детей, а ученики – это дети, что с них возьмешь (с урока выгнать нельзя, наказать тоже).</w:t>
      </w:r>
    </w:p>
    <w:p w:rsidR="00BD7873" w:rsidRPr="00D827E3" w:rsidRDefault="00BD7873" w:rsidP="00BD7873">
      <w:pPr>
        <w:spacing w:after="150"/>
        <w:ind w:firstLine="0"/>
        <w:rPr>
          <w:rFonts w:eastAsia="Times New Roman"/>
          <w:color w:val="000000"/>
          <w:szCs w:val="28"/>
          <w:lang w:eastAsia="ru-RU"/>
        </w:rPr>
      </w:pPr>
    </w:p>
    <w:p w:rsidR="00BD7873" w:rsidRPr="00D827E3" w:rsidRDefault="00BD7873" w:rsidP="00BD7873">
      <w:pPr>
        <w:spacing w:after="150"/>
        <w:ind w:firstLine="0"/>
        <w:rPr>
          <w:rFonts w:eastAsia="Times New Roman"/>
          <w:color w:val="000000"/>
          <w:szCs w:val="28"/>
          <w:lang w:eastAsia="ru-RU"/>
        </w:rPr>
      </w:pPr>
      <w:r w:rsidRPr="00D827E3">
        <w:rPr>
          <w:rFonts w:eastAsia="Times New Roman"/>
          <w:b/>
          <w:bCs/>
          <w:color w:val="000000"/>
          <w:szCs w:val="28"/>
          <w:lang w:eastAsia="ru-RU"/>
        </w:rPr>
        <w:t>Как же нужно себя вести учителю в случае неадекватного поведения учеников?</w:t>
      </w:r>
    </w:p>
    <w:p w:rsidR="00BD7873" w:rsidRPr="00D827E3" w:rsidRDefault="00BD7873" w:rsidP="00BD7873">
      <w:pPr>
        <w:spacing w:after="150"/>
        <w:ind w:firstLine="0"/>
        <w:rPr>
          <w:rFonts w:eastAsia="Times New Roman"/>
          <w:color w:val="000000"/>
          <w:szCs w:val="28"/>
          <w:lang w:eastAsia="ru-RU"/>
        </w:rPr>
      </w:pPr>
      <w:r w:rsidRPr="00D827E3">
        <w:rPr>
          <w:rFonts w:eastAsia="Times New Roman"/>
          <w:color w:val="000000"/>
          <w:szCs w:val="28"/>
          <w:u w:val="single"/>
          <w:lang w:eastAsia="ru-RU"/>
        </w:rPr>
        <w:t>Как обычно реагируют учителя?</w:t>
      </w:r>
    </w:p>
    <w:p w:rsidR="00BD7873" w:rsidRPr="00D827E3" w:rsidRDefault="00BD7873" w:rsidP="00BD7873">
      <w:pPr>
        <w:numPr>
          <w:ilvl w:val="0"/>
          <w:numId w:val="2"/>
        </w:numPr>
        <w:spacing w:after="150"/>
        <w:rPr>
          <w:rFonts w:eastAsia="Times New Roman"/>
          <w:color w:val="000000"/>
          <w:szCs w:val="28"/>
          <w:lang w:eastAsia="ru-RU"/>
        </w:rPr>
      </w:pPr>
      <w:r w:rsidRPr="00D827E3">
        <w:rPr>
          <w:rFonts w:eastAsia="Times New Roman"/>
          <w:color w:val="000000"/>
          <w:szCs w:val="28"/>
          <w:lang w:eastAsia="ru-RU"/>
        </w:rPr>
        <w:t>Не вмешиваются.</w:t>
      </w:r>
    </w:p>
    <w:p w:rsidR="00BD7873" w:rsidRPr="00D827E3" w:rsidRDefault="00BD7873" w:rsidP="00BD7873">
      <w:pPr>
        <w:numPr>
          <w:ilvl w:val="0"/>
          <w:numId w:val="2"/>
        </w:numPr>
        <w:spacing w:after="150"/>
        <w:rPr>
          <w:rFonts w:eastAsia="Times New Roman"/>
          <w:color w:val="000000"/>
          <w:szCs w:val="28"/>
          <w:lang w:eastAsia="ru-RU"/>
        </w:rPr>
      </w:pPr>
      <w:r w:rsidRPr="00D827E3">
        <w:rPr>
          <w:rFonts w:eastAsia="Times New Roman"/>
          <w:color w:val="000000"/>
          <w:szCs w:val="28"/>
          <w:lang w:eastAsia="ru-RU"/>
        </w:rPr>
        <w:t>Угрожают (поставить двойку, вызвать родителей и т.д.).</w:t>
      </w:r>
    </w:p>
    <w:p w:rsidR="00BD7873" w:rsidRPr="00D827E3" w:rsidRDefault="00BD7873" w:rsidP="00BD7873">
      <w:pPr>
        <w:numPr>
          <w:ilvl w:val="0"/>
          <w:numId w:val="2"/>
        </w:numPr>
        <w:spacing w:after="150"/>
        <w:rPr>
          <w:rFonts w:eastAsia="Times New Roman"/>
          <w:color w:val="000000"/>
          <w:szCs w:val="28"/>
          <w:lang w:eastAsia="ru-RU"/>
        </w:rPr>
      </w:pPr>
      <w:r w:rsidRPr="00D827E3">
        <w:rPr>
          <w:rFonts w:eastAsia="Times New Roman"/>
          <w:color w:val="000000"/>
          <w:szCs w:val="28"/>
          <w:lang w:eastAsia="ru-RU"/>
        </w:rPr>
        <w:lastRenderedPageBreak/>
        <w:t>Стараются взаимодействовать, пытаясь поставить учащегося перед необходимостью сделать осознанный выбор и задуматься об ответственности.</w:t>
      </w:r>
    </w:p>
    <w:p w:rsidR="00BD7873" w:rsidRPr="00D827E3" w:rsidRDefault="00BD7873" w:rsidP="00BD7873">
      <w:pPr>
        <w:spacing w:after="150"/>
        <w:ind w:firstLine="0"/>
        <w:rPr>
          <w:rFonts w:eastAsia="Times New Roman"/>
          <w:color w:val="000000"/>
          <w:szCs w:val="28"/>
          <w:lang w:eastAsia="ru-RU"/>
        </w:rPr>
      </w:pPr>
      <w:r w:rsidRPr="00D827E3">
        <w:rPr>
          <w:rFonts w:eastAsia="Times New Roman"/>
          <w:color w:val="000000"/>
          <w:szCs w:val="28"/>
          <w:lang w:eastAsia="ru-RU"/>
        </w:rPr>
        <w:t>Подростки затевают подобные «игры» ради гнева учителя. Они чувствуют, как человек в гневе теряет контроль над ситуацией, и видят, что это они управляют ситуацией и учителем.</w:t>
      </w:r>
    </w:p>
    <w:p w:rsidR="00BD7873" w:rsidRPr="00D827E3" w:rsidRDefault="00BD7873" w:rsidP="00BD7873">
      <w:pPr>
        <w:spacing w:after="150"/>
        <w:ind w:firstLine="0"/>
        <w:rPr>
          <w:rFonts w:eastAsia="Times New Roman"/>
          <w:color w:val="000000"/>
          <w:szCs w:val="28"/>
          <w:lang w:eastAsia="ru-RU"/>
        </w:rPr>
      </w:pPr>
      <w:r w:rsidRPr="00D827E3">
        <w:rPr>
          <w:rFonts w:eastAsia="Times New Roman"/>
          <w:b/>
          <w:bCs/>
          <w:color w:val="000000"/>
          <w:szCs w:val="28"/>
          <w:lang w:eastAsia="ru-RU"/>
        </w:rPr>
        <w:t>3 принципа, по которым ученики строят свое поведение</w:t>
      </w:r>
    </w:p>
    <w:p w:rsidR="00BD7873" w:rsidRPr="00D827E3" w:rsidRDefault="00BD7873" w:rsidP="00BD7873">
      <w:pPr>
        <w:spacing w:after="150"/>
        <w:ind w:firstLine="0"/>
        <w:rPr>
          <w:rFonts w:eastAsia="Times New Roman"/>
          <w:color w:val="000000"/>
          <w:szCs w:val="28"/>
          <w:lang w:eastAsia="ru-RU"/>
        </w:rPr>
      </w:pPr>
      <w:r w:rsidRPr="00D827E3">
        <w:rPr>
          <w:rFonts w:eastAsia="Times New Roman"/>
          <w:color w:val="000000"/>
          <w:szCs w:val="28"/>
          <w:u w:val="single"/>
          <w:lang w:eastAsia="ru-RU"/>
        </w:rPr>
        <w:t>1 принцип</w:t>
      </w:r>
    </w:p>
    <w:p w:rsidR="00BD7873" w:rsidRPr="00D827E3" w:rsidRDefault="00BD7873" w:rsidP="00BD7873">
      <w:pPr>
        <w:spacing w:after="150"/>
        <w:ind w:firstLine="0"/>
        <w:rPr>
          <w:rFonts w:eastAsia="Times New Roman"/>
          <w:color w:val="000000"/>
          <w:szCs w:val="28"/>
          <w:lang w:eastAsia="ru-RU"/>
        </w:rPr>
      </w:pPr>
      <w:r w:rsidRPr="00D827E3">
        <w:rPr>
          <w:rFonts w:eastAsia="Times New Roman"/>
          <w:i/>
          <w:iCs/>
          <w:color w:val="000000"/>
          <w:szCs w:val="28"/>
          <w:lang w:eastAsia="ru-RU"/>
        </w:rPr>
        <w:t>Определенное поведение в определенных обстоятельствах.</w:t>
      </w:r>
    </w:p>
    <w:p w:rsidR="00BD7873" w:rsidRPr="00D827E3" w:rsidRDefault="00BD7873" w:rsidP="00BD7873">
      <w:pPr>
        <w:spacing w:after="150"/>
        <w:ind w:firstLine="0"/>
        <w:rPr>
          <w:rFonts w:eastAsia="Times New Roman"/>
          <w:color w:val="000000"/>
          <w:szCs w:val="28"/>
          <w:lang w:eastAsia="ru-RU"/>
        </w:rPr>
      </w:pPr>
      <w:r w:rsidRPr="00D827E3">
        <w:rPr>
          <w:rFonts w:eastAsia="Times New Roman"/>
          <w:color w:val="000000"/>
          <w:szCs w:val="28"/>
          <w:lang w:eastAsia="ru-RU"/>
        </w:rPr>
        <w:t>Это любая ситуация, которая повторяется регулярно. Один из учеников никогда не поднимет руку на уроке истории и не ответит, пока его не спросят. Другой ученик будет хамить учителю математики и вежлив со всеми остальными. И так постоянно.</w:t>
      </w:r>
    </w:p>
    <w:p w:rsidR="00BD7873" w:rsidRPr="00BD7873" w:rsidRDefault="00BD7873" w:rsidP="00BD7873">
      <w:pPr>
        <w:spacing w:after="150"/>
        <w:ind w:firstLine="0"/>
        <w:rPr>
          <w:rFonts w:eastAsia="Times New Roman"/>
          <w:color w:val="000000"/>
          <w:szCs w:val="28"/>
          <w:lang w:eastAsia="ru-RU"/>
        </w:rPr>
      </w:pPr>
      <w:r w:rsidRPr="00D827E3">
        <w:rPr>
          <w:rFonts w:eastAsia="Times New Roman"/>
          <w:color w:val="000000"/>
          <w:szCs w:val="28"/>
          <w:lang w:eastAsia="ru-RU"/>
        </w:rPr>
        <w:t>Педагогу стоит задуматься, как изменить, прежде всего, свое поведение, чтобы научиться взаимодействовать с учениками, а те, в свою очередь, ощутили выбор, как им себя вести дальше.</w:t>
      </w:r>
    </w:p>
    <w:p w:rsidR="00BD7873" w:rsidRPr="00D827E3" w:rsidRDefault="00BD7873" w:rsidP="00BD7873">
      <w:pPr>
        <w:spacing w:after="150"/>
        <w:ind w:firstLine="0"/>
        <w:rPr>
          <w:rFonts w:eastAsia="Times New Roman"/>
          <w:color w:val="000000"/>
          <w:szCs w:val="28"/>
          <w:lang w:eastAsia="ru-RU"/>
        </w:rPr>
      </w:pPr>
      <w:r w:rsidRPr="00BD7873">
        <w:rPr>
          <w:rFonts w:eastAsia="Times New Roman"/>
          <w:color w:val="000000"/>
          <w:szCs w:val="28"/>
          <w:u w:val="single"/>
          <w:lang w:eastAsia="ru-RU"/>
        </w:rPr>
        <w:t xml:space="preserve"> </w:t>
      </w:r>
      <w:r w:rsidRPr="00D827E3">
        <w:rPr>
          <w:rFonts w:eastAsia="Times New Roman"/>
          <w:color w:val="000000"/>
          <w:szCs w:val="28"/>
          <w:u w:val="single"/>
          <w:lang w:eastAsia="ru-RU"/>
        </w:rPr>
        <w:t>2 принцип.</w:t>
      </w:r>
    </w:p>
    <w:p w:rsidR="00BD7873" w:rsidRPr="00D827E3" w:rsidRDefault="00BD7873" w:rsidP="00BD7873">
      <w:pPr>
        <w:spacing w:after="150"/>
        <w:ind w:firstLine="0"/>
        <w:rPr>
          <w:rFonts w:eastAsia="Times New Roman"/>
          <w:color w:val="000000"/>
          <w:szCs w:val="28"/>
          <w:lang w:eastAsia="ru-RU"/>
        </w:rPr>
      </w:pPr>
      <w:r w:rsidRPr="00D827E3">
        <w:rPr>
          <w:rFonts w:eastAsia="Times New Roman"/>
          <w:color w:val="000000"/>
          <w:szCs w:val="28"/>
          <w:lang w:eastAsia="ru-RU"/>
        </w:rPr>
        <w:t>Цель любого поведения – </w:t>
      </w:r>
      <w:r w:rsidRPr="00D827E3">
        <w:rPr>
          <w:rFonts w:eastAsia="Times New Roman"/>
          <w:i/>
          <w:iCs/>
          <w:color w:val="000000"/>
          <w:szCs w:val="28"/>
          <w:lang w:eastAsia="ru-RU"/>
        </w:rPr>
        <w:t>чувствовать свою принадлежность к обществу,</w:t>
      </w:r>
      <w:r w:rsidRPr="00D827E3">
        <w:rPr>
          <w:rFonts w:eastAsia="Times New Roman"/>
          <w:color w:val="000000"/>
          <w:szCs w:val="28"/>
          <w:lang w:eastAsia="ru-RU"/>
        </w:rPr>
        <w:t> в данном случае к школьной жизни.</w:t>
      </w:r>
    </w:p>
    <w:p w:rsidR="00BD7873" w:rsidRPr="00D827E3" w:rsidRDefault="00BD7873" w:rsidP="00BD7873">
      <w:pPr>
        <w:spacing w:after="150"/>
        <w:ind w:firstLine="0"/>
        <w:rPr>
          <w:rFonts w:eastAsia="Times New Roman"/>
          <w:color w:val="000000"/>
          <w:szCs w:val="28"/>
          <w:lang w:eastAsia="ru-RU"/>
        </w:rPr>
      </w:pPr>
      <w:r w:rsidRPr="00D827E3">
        <w:rPr>
          <w:rFonts w:eastAsia="Times New Roman"/>
          <w:color w:val="000000"/>
          <w:szCs w:val="28"/>
          <w:lang w:eastAsia="ru-RU"/>
        </w:rPr>
        <w:t>Это – потребность в своей важности и значимости, чтобы занять свое место в школьном коллективе. Ученику необходимо ощущать свою интеллектуальную состоятельность (а не слушать в свой адрес комментарии, о том какой он глупый), даже если не тянет программу на «4».</w:t>
      </w:r>
    </w:p>
    <w:p w:rsidR="00BD7873" w:rsidRPr="00D827E3" w:rsidRDefault="00BD7873" w:rsidP="00BD7873">
      <w:pPr>
        <w:spacing w:after="150"/>
        <w:ind w:firstLine="0"/>
        <w:rPr>
          <w:rFonts w:eastAsia="Times New Roman"/>
          <w:color w:val="000000"/>
          <w:szCs w:val="28"/>
          <w:lang w:eastAsia="ru-RU"/>
        </w:rPr>
      </w:pPr>
      <w:r w:rsidRPr="00D827E3">
        <w:rPr>
          <w:rFonts w:eastAsia="Times New Roman"/>
          <w:color w:val="000000"/>
          <w:szCs w:val="28"/>
          <w:lang w:eastAsia="ru-RU"/>
        </w:rPr>
        <w:t>Обязательно нужно школьникам поддерживать отношения с учителями и одноклассниками. Ребята чувствуют потребность вносить особый вклад в жизнь класса и школы. И они стараются это сделать. Любыми способами. В том числе и нарушая дисциплину.</w:t>
      </w:r>
    </w:p>
    <w:p w:rsidR="00BD7873" w:rsidRPr="00D827E3" w:rsidRDefault="00BD7873" w:rsidP="00BD7873">
      <w:pPr>
        <w:spacing w:after="150"/>
        <w:ind w:firstLine="0"/>
        <w:rPr>
          <w:rFonts w:eastAsia="Times New Roman"/>
          <w:color w:val="000000"/>
          <w:szCs w:val="28"/>
          <w:lang w:eastAsia="ru-RU"/>
        </w:rPr>
      </w:pPr>
      <w:r w:rsidRPr="00D827E3">
        <w:rPr>
          <w:rFonts w:eastAsia="Times New Roman"/>
          <w:color w:val="000000"/>
          <w:szCs w:val="28"/>
          <w:u w:val="single"/>
          <w:lang w:eastAsia="ru-RU"/>
        </w:rPr>
        <w:t>3 принцип</w:t>
      </w:r>
    </w:p>
    <w:p w:rsidR="00BD7873" w:rsidRPr="00D827E3" w:rsidRDefault="00BD7873" w:rsidP="00BD7873">
      <w:pPr>
        <w:spacing w:after="150"/>
        <w:ind w:firstLine="0"/>
        <w:rPr>
          <w:rFonts w:eastAsia="Times New Roman"/>
          <w:color w:val="000000"/>
          <w:szCs w:val="28"/>
          <w:lang w:eastAsia="ru-RU"/>
        </w:rPr>
      </w:pPr>
      <w:r w:rsidRPr="00D827E3">
        <w:rPr>
          <w:rFonts w:eastAsia="Times New Roman"/>
          <w:color w:val="000000"/>
          <w:szCs w:val="28"/>
          <w:lang w:eastAsia="ru-RU"/>
        </w:rPr>
        <w:t>Подростки понимают, что ведут себя неправильно. Но... </w:t>
      </w:r>
      <w:r w:rsidRPr="00D827E3">
        <w:rPr>
          <w:rFonts w:eastAsia="Times New Roman"/>
          <w:i/>
          <w:iCs/>
          <w:color w:val="000000"/>
          <w:szCs w:val="28"/>
          <w:lang w:eastAsia="ru-RU"/>
        </w:rPr>
        <w:t>они не понимают, что так ведут себя, чтобы привлечь внимание</w:t>
      </w:r>
      <w:r w:rsidRPr="00D827E3">
        <w:rPr>
          <w:rFonts w:eastAsia="Times New Roman"/>
          <w:color w:val="000000"/>
          <w:szCs w:val="28"/>
          <w:lang w:eastAsia="ru-RU"/>
        </w:rPr>
        <w:t>, избежать неудачи, отомстить, получить власть. Плохое поведение – признак того, что ученик хочет быть в центре внимания и быть главным, так в первом случае учитель постоянно обращает на него внимание, а во втором – разрушают порядок в классе, демонстрируя, что никто ничего ему не сделает. Некоторые обидчивые ребята начинают мстить учителю/однокласснику/классу за реальную или выдуманную обиду.</w:t>
      </w:r>
    </w:p>
    <w:p w:rsidR="00BD7873" w:rsidRPr="00D827E3" w:rsidRDefault="00BD7873" w:rsidP="00BD7873">
      <w:pPr>
        <w:spacing w:after="150"/>
        <w:ind w:firstLine="0"/>
        <w:rPr>
          <w:rFonts w:eastAsia="Times New Roman"/>
          <w:color w:val="000000"/>
          <w:szCs w:val="28"/>
          <w:lang w:eastAsia="ru-RU"/>
        </w:rPr>
      </w:pPr>
      <w:r w:rsidRPr="00D827E3">
        <w:rPr>
          <w:rFonts w:eastAsia="Times New Roman"/>
          <w:color w:val="000000"/>
          <w:szCs w:val="28"/>
          <w:lang w:eastAsia="ru-RU"/>
        </w:rPr>
        <w:t>Но не зависимо от цели, учитель должен взаимодействовать с ними.</w:t>
      </w:r>
    </w:p>
    <w:p w:rsidR="00BD7873" w:rsidRPr="00D827E3" w:rsidRDefault="00BD7873" w:rsidP="00BD7873">
      <w:pPr>
        <w:spacing w:after="150"/>
        <w:ind w:firstLine="0"/>
        <w:jc w:val="left"/>
        <w:rPr>
          <w:rFonts w:ascii="Arial" w:eastAsia="Times New Roman" w:hAnsi="Arial" w:cs="Arial"/>
          <w:color w:val="000000"/>
          <w:sz w:val="21"/>
          <w:szCs w:val="21"/>
          <w:lang w:eastAsia="ru-RU"/>
        </w:rPr>
      </w:pPr>
    </w:p>
    <w:p w:rsidR="000F1978" w:rsidRPr="000F1978" w:rsidRDefault="000F1978" w:rsidP="000F1978">
      <w:pPr>
        <w:shd w:val="clear" w:color="auto" w:fill="FFFFFF"/>
        <w:spacing w:after="100" w:afterAutospacing="1" w:line="306" w:lineRule="atLeast"/>
        <w:ind w:firstLine="0"/>
        <w:rPr>
          <w:rFonts w:eastAsia="Times New Roman"/>
          <w:szCs w:val="24"/>
          <w:lang w:eastAsia="ru-RU"/>
        </w:rPr>
      </w:pPr>
      <w:r w:rsidRPr="000F1978">
        <w:rPr>
          <w:rFonts w:eastAsia="Times New Roman"/>
          <w:szCs w:val="24"/>
          <w:lang w:eastAsia="ru-RU"/>
        </w:rPr>
        <w:lastRenderedPageBreak/>
        <w:t>Таблица 1</w:t>
      </w:r>
    </w:p>
    <w:p w:rsidR="000F1978" w:rsidRPr="000F1978" w:rsidRDefault="000F1978" w:rsidP="000F1978">
      <w:pPr>
        <w:shd w:val="clear" w:color="auto" w:fill="FFFFFF"/>
        <w:spacing w:after="100" w:afterAutospacing="1" w:line="306" w:lineRule="atLeast"/>
        <w:ind w:firstLine="0"/>
        <w:rPr>
          <w:rFonts w:eastAsia="Times New Roman"/>
          <w:szCs w:val="24"/>
          <w:lang w:eastAsia="ru-RU"/>
        </w:rPr>
      </w:pPr>
      <w:r w:rsidRPr="000F1978">
        <w:rPr>
          <w:rFonts w:eastAsia="Times New Roman"/>
          <w:szCs w:val="24"/>
          <w:lang w:eastAsia="ru-RU"/>
        </w:rPr>
        <w:t>Особенности применения личностного подхода к «трудным детям»</w:t>
      </w:r>
    </w:p>
    <w:tbl>
      <w:tblPr>
        <w:tblW w:w="9821" w:type="dxa"/>
        <w:tblCellMar>
          <w:top w:w="15" w:type="dxa"/>
          <w:left w:w="15" w:type="dxa"/>
          <w:bottom w:w="15" w:type="dxa"/>
          <w:right w:w="15" w:type="dxa"/>
        </w:tblCellMar>
        <w:tblLook w:val="04A0" w:firstRow="1" w:lastRow="0" w:firstColumn="1" w:lastColumn="0" w:noHBand="0" w:noVBand="1"/>
      </w:tblPr>
      <w:tblGrid>
        <w:gridCol w:w="329"/>
        <w:gridCol w:w="4049"/>
        <w:gridCol w:w="5443"/>
      </w:tblGrid>
      <w:tr w:rsidR="000F1978" w:rsidRPr="000F1978" w:rsidTr="000F1978">
        <w:trPr>
          <w:trHeight w:val="327"/>
        </w:trPr>
        <w:tc>
          <w:tcPr>
            <w:tcW w:w="329" w:type="dxa"/>
            <w:tcBorders>
              <w:top w:val="single" w:sz="2" w:space="0" w:color="auto"/>
              <w:left w:val="single" w:sz="2" w:space="0" w:color="auto"/>
              <w:bottom w:val="single" w:sz="2" w:space="0" w:color="auto"/>
              <w:right w:val="single" w:sz="2" w:space="0" w:color="auto"/>
            </w:tcBorders>
            <w:hideMark/>
          </w:tcPr>
          <w:p w:rsidR="000F1978" w:rsidRPr="000F1978" w:rsidRDefault="000F1978" w:rsidP="000F1978">
            <w:pPr>
              <w:spacing w:after="100" w:afterAutospacing="1" w:line="306" w:lineRule="atLeast"/>
              <w:ind w:firstLine="0"/>
              <w:rPr>
                <w:rFonts w:eastAsia="Times New Roman"/>
                <w:szCs w:val="24"/>
                <w:lang w:eastAsia="ru-RU"/>
              </w:rPr>
            </w:pPr>
            <w:r w:rsidRPr="000F1978">
              <w:rPr>
                <w:rFonts w:eastAsia="Times New Roman"/>
                <w:szCs w:val="24"/>
                <w:lang w:eastAsia="ru-RU"/>
              </w:rPr>
              <w:t>№</w:t>
            </w:r>
          </w:p>
        </w:tc>
        <w:tc>
          <w:tcPr>
            <w:tcW w:w="4049" w:type="dxa"/>
            <w:tcBorders>
              <w:top w:val="single" w:sz="2" w:space="0" w:color="auto"/>
              <w:left w:val="single" w:sz="2" w:space="0" w:color="auto"/>
              <w:bottom w:val="single" w:sz="2" w:space="0" w:color="auto"/>
              <w:right w:val="single" w:sz="2" w:space="0" w:color="auto"/>
            </w:tcBorders>
            <w:hideMark/>
          </w:tcPr>
          <w:p w:rsidR="000F1978" w:rsidRPr="000F1978" w:rsidRDefault="000F1978" w:rsidP="000F1978">
            <w:pPr>
              <w:spacing w:after="100" w:afterAutospacing="1" w:line="306" w:lineRule="atLeast"/>
              <w:ind w:firstLine="0"/>
              <w:rPr>
                <w:rFonts w:eastAsia="Times New Roman"/>
                <w:szCs w:val="24"/>
                <w:lang w:eastAsia="ru-RU"/>
              </w:rPr>
            </w:pPr>
            <w:r w:rsidRPr="000F1978">
              <w:rPr>
                <w:rFonts w:eastAsia="Times New Roman"/>
                <w:szCs w:val="24"/>
                <w:lang w:eastAsia="ru-RU"/>
              </w:rPr>
              <w:t>К благополучным детям</w:t>
            </w:r>
          </w:p>
        </w:tc>
        <w:tc>
          <w:tcPr>
            <w:tcW w:w="5443" w:type="dxa"/>
            <w:tcBorders>
              <w:top w:val="single" w:sz="2" w:space="0" w:color="auto"/>
              <w:left w:val="single" w:sz="2" w:space="0" w:color="auto"/>
              <w:bottom w:val="single" w:sz="2" w:space="0" w:color="auto"/>
              <w:right w:val="single" w:sz="2" w:space="0" w:color="auto"/>
            </w:tcBorders>
            <w:hideMark/>
          </w:tcPr>
          <w:p w:rsidR="000F1978" w:rsidRPr="000F1978" w:rsidRDefault="000F1978" w:rsidP="000F1978">
            <w:pPr>
              <w:spacing w:after="100" w:afterAutospacing="1" w:line="306" w:lineRule="atLeast"/>
              <w:ind w:firstLine="0"/>
              <w:rPr>
                <w:rFonts w:eastAsia="Times New Roman"/>
                <w:szCs w:val="24"/>
                <w:lang w:eastAsia="ru-RU"/>
              </w:rPr>
            </w:pPr>
            <w:r w:rsidRPr="000F1978">
              <w:rPr>
                <w:rFonts w:eastAsia="Times New Roman"/>
                <w:szCs w:val="24"/>
                <w:lang w:eastAsia="ru-RU"/>
              </w:rPr>
              <w:t>К трудным детям</w:t>
            </w:r>
          </w:p>
        </w:tc>
      </w:tr>
      <w:tr w:rsidR="000F1978" w:rsidRPr="000F1978" w:rsidTr="000F1978">
        <w:trPr>
          <w:trHeight w:val="981"/>
        </w:trPr>
        <w:tc>
          <w:tcPr>
            <w:tcW w:w="329" w:type="dxa"/>
            <w:vMerge w:val="restart"/>
            <w:tcBorders>
              <w:top w:val="single" w:sz="2" w:space="0" w:color="auto"/>
              <w:left w:val="single" w:sz="2" w:space="0" w:color="auto"/>
              <w:bottom w:val="single" w:sz="2" w:space="0" w:color="auto"/>
              <w:right w:val="single" w:sz="2" w:space="0" w:color="auto"/>
            </w:tcBorders>
            <w:hideMark/>
          </w:tcPr>
          <w:p w:rsidR="000F1978" w:rsidRPr="000F1978" w:rsidRDefault="000F1978" w:rsidP="000F1978">
            <w:pPr>
              <w:spacing w:after="100" w:afterAutospacing="1" w:line="306" w:lineRule="atLeast"/>
              <w:ind w:firstLine="0"/>
              <w:rPr>
                <w:rFonts w:eastAsia="Times New Roman"/>
                <w:szCs w:val="24"/>
                <w:lang w:eastAsia="ru-RU"/>
              </w:rPr>
            </w:pPr>
            <w:r w:rsidRPr="000F1978">
              <w:rPr>
                <w:rFonts w:eastAsia="Times New Roman"/>
                <w:szCs w:val="24"/>
                <w:lang w:eastAsia="ru-RU"/>
              </w:rPr>
              <w:t>1.</w:t>
            </w:r>
          </w:p>
        </w:tc>
        <w:tc>
          <w:tcPr>
            <w:tcW w:w="4049" w:type="dxa"/>
            <w:vMerge w:val="restart"/>
            <w:tcBorders>
              <w:top w:val="single" w:sz="2" w:space="0" w:color="auto"/>
              <w:left w:val="single" w:sz="2" w:space="0" w:color="auto"/>
              <w:bottom w:val="single" w:sz="2" w:space="0" w:color="auto"/>
              <w:right w:val="single" w:sz="2" w:space="0" w:color="auto"/>
            </w:tcBorders>
            <w:hideMark/>
          </w:tcPr>
          <w:p w:rsidR="000F1978" w:rsidRPr="000F1978" w:rsidRDefault="000F1978" w:rsidP="000F1978">
            <w:pPr>
              <w:spacing w:after="100" w:afterAutospacing="1" w:line="306" w:lineRule="atLeast"/>
              <w:ind w:firstLine="0"/>
              <w:rPr>
                <w:rFonts w:eastAsia="Times New Roman"/>
                <w:szCs w:val="24"/>
                <w:lang w:eastAsia="ru-RU"/>
              </w:rPr>
            </w:pPr>
            <w:r w:rsidRPr="000F1978">
              <w:rPr>
                <w:rFonts w:eastAsia="Times New Roman"/>
                <w:szCs w:val="24"/>
                <w:lang w:eastAsia="ru-RU"/>
              </w:rPr>
              <w:t>Видеть в каждом ученике уникальную личность, уважать ее, понимать, принимать, верить в нее</w:t>
            </w:r>
          </w:p>
        </w:tc>
        <w:tc>
          <w:tcPr>
            <w:tcW w:w="5443" w:type="dxa"/>
            <w:tcBorders>
              <w:top w:val="single" w:sz="2" w:space="0" w:color="auto"/>
              <w:left w:val="single" w:sz="2" w:space="0" w:color="auto"/>
              <w:bottom w:val="single" w:sz="2" w:space="0" w:color="auto"/>
              <w:right w:val="single" w:sz="2" w:space="0" w:color="auto"/>
            </w:tcBorders>
            <w:hideMark/>
          </w:tcPr>
          <w:p w:rsidR="000F1978" w:rsidRPr="000F1978" w:rsidRDefault="000F1978" w:rsidP="000F1978">
            <w:pPr>
              <w:spacing w:after="100" w:afterAutospacing="1" w:line="306" w:lineRule="atLeast"/>
              <w:ind w:firstLine="0"/>
              <w:rPr>
                <w:rFonts w:eastAsia="Times New Roman"/>
                <w:szCs w:val="24"/>
                <w:lang w:eastAsia="ru-RU"/>
              </w:rPr>
            </w:pPr>
            <w:r w:rsidRPr="000F1978">
              <w:rPr>
                <w:rFonts w:eastAsia="Times New Roman"/>
                <w:szCs w:val="24"/>
                <w:lang w:eastAsia="ru-RU"/>
              </w:rPr>
              <w:t>Говорить с ребенком, как со взрослым, не ломать резко его нравственные взгляды, а влиять на них постепенно</w:t>
            </w:r>
          </w:p>
        </w:tc>
      </w:tr>
      <w:tr w:rsidR="000F1978" w:rsidRPr="000F1978" w:rsidTr="000F1978">
        <w:trPr>
          <w:trHeight w:val="668"/>
        </w:trPr>
        <w:tc>
          <w:tcPr>
            <w:tcW w:w="0" w:type="auto"/>
            <w:vMerge/>
            <w:tcBorders>
              <w:top w:val="single" w:sz="2" w:space="0" w:color="auto"/>
              <w:left w:val="single" w:sz="2" w:space="0" w:color="auto"/>
              <w:bottom w:val="single" w:sz="2" w:space="0" w:color="auto"/>
              <w:right w:val="single" w:sz="2" w:space="0" w:color="auto"/>
            </w:tcBorders>
            <w:hideMark/>
          </w:tcPr>
          <w:p w:rsidR="000F1978" w:rsidRPr="000F1978" w:rsidRDefault="000F1978" w:rsidP="000F1978">
            <w:pPr>
              <w:spacing w:after="0"/>
              <w:ind w:firstLine="0"/>
              <w:rPr>
                <w:rFonts w:eastAsia="Times New Roman"/>
                <w:szCs w:val="24"/>
                <w:lang w:eastAsia="ru-RU"/>
              </w:rPr>
            </w:pPr>
          </w:p>
        </w:tc>
        <w:tc>
          <w:tcPr>
            <w:tcW w:w="0" w:type="auto"/>
            <w:vMerge/>
            <w:tcBorders>
              <w:top w:val="single" w:sz="2" w:space="0" w:color="auto"/>
              <w:left w:val="single" w:sz="2" w:space="0" w:color="auto"/>
              <w:bottom w:val="single" w:sz="2" w:space="0" w:color="auto"/>
              <w:right w:val="single" w:sz="2" w:space="0" w:color="auto"/>
            </w:tcBorders>
            <w:hideMark/>
          </w:tcPr>
          <w:p w:rsidR="000F1978" w:rsidRPr="000F1978" w:rsidRDefault="000F1978" w:rsidP="000F1978">
            <w:pPr>
              <w:spacing w:after="0"/>
              <w:ind w:firstLine="0"/>
              <w:rPr>
                <w:rFonts w:eastAsia="Times New Roman"/>
                <w:szCs w:val="24"/>
                <w:lang w:eastAsia="ru-RU"/>
              </w:rPr>
            </w:pPr>
          </w:p>
        </w:tc>
        <w:tc>
          <w:tcPr>
            <w:tcW w:w="5443" w:type="dxa"/>
            <w:tcBorders>
              <w:top w:val="single" w:sz="2" w:space="0" w:color="auto"/>
              <w:left w:val="single" w:sz="2" w:space="0" w:color="auto"/>
              <w:bottom w:val="single" w:sz="2" w:space="0" w:color="auto"/>
              <w:right w:val="single" w:sz="2" w:space="0" w:color="auto"/>
            </w:tcBorders>
            <w:hideMark/>
          </w:tcPr>
          <w:p w:rsidR="000F1978" w:rsidRPr="000F1978" w:rsidRDefault="000F1978" w:rsidP="000F1978">
            <w:pPr>
              <w:spacing w:after="100" w:afterAutospacing="1" w:line="306" w:lineRule="atLeast"/>
              <w:ind w:firstLine="0"/>
              <w:rPr>
                <w:rFonts w:eastAsia="Times New Roman"/>
                <w:szCs w:val="24"/>
                <w:lang w:eastAsia="ru-RU"/>
              </w:rPr>
            </w:pPr>
            <w:r w:rsidRPr="000F1978">
              <w:rPr>
                <w:rFonts w:eastAsia="Times New Roman"/>
                <w:szCs w:val="24"/>
                <w:lang w:eastAsia="ru-RU"/>
              </w:rPr>
              <w:t>Забывать плохое сразу, прощать, помнить хорошее всегда</w:t>
            </w:r>
          </w:p>
        </w:tc>
      </w:tr>
      <w:tr w:rsidR="000F1978" w:rsidRPr="000F1978" w:rsidTr="000F1978">
        <w:trPr>
          <w:trHeight w:val="654"/>
        </w:trPr>
        <w:tc>
          <w:tcPr>
            <w:tcW w:w="0" w:type="auto"/>
            <w:vMerge/>
            <w:tcBorders>
              <w:top w:val="single" w:sz="2" w:space="0" w:color="auto"/>
              <w:left w:val="single" w:sz="2" w:space="0" w:color="auto"/>
              <w:bottom w:val="single" w:sz="2" w:space="0" w:color="auto"/>
              <w:right w:val="single" w:sz="2" w:space="0" w:color="auto"/>
            </w:tcBorders>
            <w:hideMark/>
          </w:tcPr>
          <w:p w:rsidR="000F1978" w:rsidRPr="000F1978" w:rsidRDefault="000F1978" w:rsidP="000F1978">
            <w:pPr>
              <w:spacing w:after="0"/>
              <w:ind w:firstLine="0"/>
              <w:rPr>
                <w:rFonts w:eastAsia="Times New Roman"/>
                <w:szCs w:val="24"/>
                <w:lang w:eastAsia="ru-RU"/>
              </w:rPr>
            </w:pPr>
          </w:p>
        </w:tc>
        <w:tc>
          <w:tcPr>
            <w:tcW w:w="0" w:type="auto"/>
            <w:vMerge/>
            <w:tcBorders>
              <w:top w:val="single" w:sz="2" w:space="0" w:color="auto"/>
              <w:left w:val="single" w:sz="2" w:space="0" w:color="auto"/>
              <w:bottom w:val="single" w:sz="2" w:space="0" w:color="auto"/>
              <w:right w:val="single" w:sz="2" w:space="0" w:color="auto"/>
            </w:tcBorders>
            <w:hideMark/>
          </w:tcPr>
          <w:p w:rsidR="000F1978" w:rsidRPr="000F1978" w:rsidRDefault="000F1978" w:rsidP="000F1978">
            <w:pPr>
              <w:spacing w:after="0"/>
              <w:ind w:firstLine="0"/>
              <w:rPr>
                <w:rFonts w:eastAsia="Times New Roman"/>
                <w:szCs w:val="24"/>
                <w:lang w:eastAsia="ru-RU"/>
              </w:rPr>
            </w:pPr>
          </w:p>
        </w:tc>
        <w:tc>
          <w:tcPr>
            <w:tcW w:w="5443" w:type="dxa"/>
            <w:tcBorders>
              <w:top w:val="single" w:sz="2" w:space="0" w:color="auto"/>
              <w:left w:val="single" w:sz="2" w:space="0" w:color="auto"/>
              <w:bottom w:val="single" w:sz="2" w:space="0" w:color="auto"/>
              <w:right w:val="single" w:sz="2" w:space="0" w:color="auto"/>
            </w:tcBorders>
            <w:hideMark/>
          </w:tcPr>
          <w:p w:rsidR="000F1978" w:rsidRPr="000F1978" w:rsidRDefault="000F1978" w:rsidP="000F1978">
            <w:pPr>
              <w:spacing w:after="100" w:afterAutospacing="1" w:line="306" w:lineRule="atLeast"/>
              <w:ind w:firstLine="0"/>
              <w:rPr>
                <w:rFonts w:eastAsia="Times New Roman"/>
                <w:szCs w:val="24"/>
                <w:lang w:eastAsia="ru-RU"/>
              </w:rPr>
            </w:pPr>
            <w:r w:rsidRPr="000F1978">
              <w:rPr>
                <w:rFonts w:eastAsia="Times New Roman"/>
                <w:szCs w:val="24"/>
                <w:lang w:eastAsia="ru-RU"/>
              </w:rPr>
              <w:t>Взять в основу работы оптимистическую гипотезу, верить в исправление</w:t>
            </w:r>
          </w:p>
        </w:tc>
      </w:tr>
      <w:tr w:rsidR="000F1978" w:rsidRPr="000F1978" w:rsidTr="000F1978">
        <w:trPr>
          <w:trHeight w:val="862"/>
        </w:trPr>
        <w:tc>
          <w:tcPr>
            <w:tcW w:w="329" w:type="dxa"/>
            <w:tcBorders>
              <w:top w:val="single" w:sz="2" w:space="0" w:color="auto"/>
              <w:left w:val="single" w:sz="2" w:space="0" w:color="auto"/>
              <w:bottom w:val="single" w:sz="2" w:space="0" w:color="auto"/>
              <w:right w:val="single" w:sz="2" w:space="0" w:color="auto"/>
            </w:tcBorders>
            <w:hideMark/>
          </w:tcPr>
          <w:p w:rsidR="000F1978" w:rsidRPr="000F1978" w:rsidRDefault="000F1978" w:rsidP="000F1978">
            <w:pPr>
              <w:spacing w:after="100" w:afterAutospacing="1" w:line="306" w:lineRule="atLeast"/>
              <w:ind w:firstLine="0"/>
              <w:rPr>
                <w:rFonts w:eastAsia="Times New Roman"/>
                <w:szCs w:val="24"/>
                <w:lang w:eastAsia="ru-RU"/>
              </w:rPr>
            </w:pPr>
            <w:r w:rsidRPr="000F1978">
              <w:rPr>
                <w:rFonts w:eastAsia="Times New Roman"/>
                <w:szCs w:val="24"/>
                <w:lang w:eastAsia="ru-RU"/>
              </w:rPr>
              <w:t>2.</w:t>
            </w:r>
          </w:p>
        </w:tc>
        <w:tc>
          <w:tcPr>
            <w:tcW w:w="4049" w:type="dxa"/>
            <w:tcBorders>
              <w:top w:val="single" w:sz="2" w:space="0" w:color="auto"/>
              <w:left w:val="single" w:sz="2" w:space="0" w:color="auto"/>
              <w:bottom w:val="single" w:sz="2" w:space="0" w:color="auto"/>
              <w:right w:val="single" w:sz="2" w:space="0" w:color="auto"/>
            </w:tcBorders>
            <w:hideMark/>
          </w:tcPr>
          <w:p w:rsidR="000F1978" w:rsidRPr="000F1978" w:rsidRDefault="000F1978" w:rsidP="000F1978">
            <w:pPr>
              <w:spacing w:after="100" w:afterAutospacing="1" w:line="306" w:lineRule="atLeast"/>
              <w:ind w:firstLine="0"/>
              <w:rPr>
                <w:rFonts w:eastAsia="Times New Roman"/>
                <w:szCs w:val="24"/>
                <w:lang w:eastAsia="ru-RU"/>
              </w:rPr>
            </w:pPr>
            <w:r w:rsidRPr="000F1978">
              <w:rPr>
                <w:rFonts w:eastAsia="Times New Roman"/>
                <w:szCs w:val="24"/>
                <w:lang w:eastAsia="ru-RU"/>
              </w:rPr>
              <w:t>Создавать обстановку ученья, общения, труда, в которой каждый ученик чувствовал бы себя личностью, ощущал внимание к себе</w:t>
            </w:r>
          </w:p>
        </w:tc>
        <w:tc>
          <w:tcPr>
            <w:tcW w:w="5443" w:type="dxa"/>
            <w:tcBorders>
              <w:top w:val="single" w:sz="2" w:space="0" w:color="auto"/>
              <w:left w:val="single" w:sz="2" w:space="0" w:color="auto"/>
              <w:bottom w:val="single" w:sz="2" w:space="0" w:color="auto"/>
              <w:right w:val="single" w:sz="2" w:space="0" w:color="auto"/>
            </w:tcBorders>
            <w:hideMark/>
          </w:tcPr>
          <w:p w:rsidR="000F1978" w:rsidRPr="000F1978" w:rsidRDefault="000F1978" w:rsidP="000F1978">
            <w:pPr>
              <w:spacing w:after="100" w:afterAutospacing="1" w:line="306" w:lineRule="atLeast"/>
              <w:ind w:firstLine="0"/>
              <w:rPr>
                <w:rFonts w:eastAsia="Times New Roman"/>
                <w:szCs w:val="24"/>
                <w:lang w:eastAsia="ru-RU"/>
              </w:rPr>
            </w:pPr>
            <w:r w:rsidRPr="000F1978">
              <w:rPr>
                <w:rFonts w:eastAsia="Times New Roman"/>
                <w:szCs w:val="24"/>
                <w:lang w:eastAsia="ru-RU"/>
              </w:rPr>
              <w:t>Предоставлять ребенку возможность проявить себя с положительной стороны, скомпенсировать его недостатки выявлением положительных сторон</w:t>
            </w:r>
          </w:p>
        </w:tc>
      </w:tr>
      <w:tr w:rsidR="000F1978" w:rsidRPr="000F1978" w:rsidTr="000F1978">
        <w:trPr>
          <w:trHeight w:val="1293"/>
        </w:trPr>
        <w:tc>
          <w:tcPr>
            <w:tcW w:w="329" w:type="dxa"/>
            <w:vMerge w:val="restart"/>
            <w:tcBorders>
              <w:top w:val="single" w:sz="2" w:space="0" w:color="auto"/>
              <w:left w:val="single" w:sz="2" w:space="0" w:color="auto"/>
              <w:bottom w:val="single" w:sz="2" w:space="0" w:color="auto"/>
              <w:right w:val="single" w:sz="2" w:space="0" w:color="auto"/>
            </w:tcBorders>
            <w:hideMark/>
          </w:tcPr>
          <w:p w:rsidR="000F1978" w:rsidRPr="000F1978" w:rsidRDefault="000F1978" w:rsidP="000F1978">
            <w:pPr>
              <w:spacing w:after="100" w:afterAutospacing="1" w:line="306" w:lineRule="atLeast"/>
              <w:ind w:firstLine="0"/>
              <w:rPr>
                <w:rFonts w:eastAsia="Times New Roman"/>
                <w:szCs w:val="24"/>
                <w:lang w:eastAsia="ru-RU"/>
              </w:rPr>
            </w:pPr>
            <w:r w:rsidRPr="000F1978">
              <w:rPr>
                <w:rFonts w:eastAsia="Times New Roman"/>
                <w:szCs w:val="24"/>
                <w:lang w:eastAsia="ru-RU"/>
              </w:rPr>
              <w:t>3.</w:t>
            </w:r>
          </w:p>
        </w:tc>
        <w:tc>
          <w:tcPr>
            <w:tcW w:w="4049" w:type="dxa"/>
            <w:vMerge w:val="restart"/>
            <w:tcBorders>
              <w:top w:val="single" w:sz="2" w:space="0" w:color="auto"/>
              <w:left w:val="single" w:sz="2" w:space="0" w:color="auto"/>
              <w:bottom w:val="single" w:sz="2" w:space="0" w:color="auto"/>
              <w:right w:val="single" w:sz="2" w:space="0" w:color="auto"/>
            </w:tcBorders>
            <w:hideMark/>
          </w:tcPr>
          <w:p w:rsidR="000F1978" w:rsidRPr="000F1978" w:rsidRDefault="000F1978" w:rsidP="000F1978">
            <w:pPr>
              <w:spacing w:after="100" w:afterAutospacing="1" w:line="306" w:lineRule="atLeast"/>
              <w:ind w:firstLine="0"/>
              <w:rPr>
                <w:rFonts w:eastAsia="Times New Roman"/>
                <w:szCs w:val="24"/>
                <w:lang w:eastAsia="ru-RU"/>
              </w:rPr>
            </w:pPr>
            <w:r w:rsidRPr="000F1978">
              <w:rPr>
                <w:rFonts w:eastAsia="Times New Roman"/>
                <w:szCs w:val="24"/>
                <w:lang w:eastAsia="ru-RU"/>
              </w:rPr>
              <w:t>Исключить принуждение, а также всякое выделение недостатков ребенка. Понимать причины детского незнания и неправильного поведения и устранять их, не нанося ущерба личному достоинству ребенка</w:t>
            </w:r>
          </w:p>
        </w:tc>
        <w:tc>
          <w:tcPr>
            <w:tcW w:w="5443" w:type="dxa"/>
            <w:tcBorders>
              <w:top w:val="single" w:sz="2" w:space="0" w:color="auto"/>
              <w:left w:val="single" w:sz="2" w:space="0" w:color="auto"/>
              <w:bottom w:val="single" w:sz="2" w:space="0" w:color="auto"/>
              <w:right w:val="single" w:sz="2" w:space="0" w:color="auto"/>
            </w:tcBorders>
            <w:hideMark/>
          </w:tcPr>
          <w:p w:rsidR="000F1978" w:rsidRPr="000F1978" w:rsidRDefault="000F1978" w:rsidP="000F1978">
            <w:pPr>
              <w:spacing w:after="100" w:afterAutospacing="1" w:line="306" w:lineRule="atLeast"/>
              <w:ind w:firstLine="0"/>
              <w:rPr>
                <w:rFonts w:eastAsia="Times New Roman"/>
                <w:szCs w:val="24"/>
                <w:lang w:eastAsia="ru-RU"/>
              </w:rPr>
            </w:pPr>
            <w:r w:rsidRPr="000F1978">
              <w:rPr>
                <w:rFonts w:eastAsia="Times New Roman"/>
                <w:szCs w:val="24"/>
                <w:lang w:eastAsia="ru-RU"/>
              </w:rPr>
              <w:t>Предъявляя требования к ребенку, нельзя угрожать, вспоминать прошлые грехи, брать обещания, которые он не может выполнить</w:t>
            </w:r>
          </w:p>
        </w:tc>
      </w:tr>
      <w:tr w:rsidR="000F1978" w:rsidRPr="000F1978" w:rsidTr="000F1978">
        <w:trPr>
          <w:trHeight w:val="1263"/>
        </w:trPr>
        <w:tc>
          <w:tcPr>
            <w:tcW w:w="0" w:type="auto"/>
            <w:vMerge/>
            <w:tcBorders>
              <w:top w:val="single" w:sz="2" w:space="0" w:color="auto"/>
              <w:left w:val="single" w:sz="2" w:space="0" w:color="auto"/>
              <w:bottom w:val="single" w:sz="2" w:space="0" w:color="auto"/>
              <w:right w:val="single" w:sz="2" w:space="0" w:color="auto"/>
            </w:tcBorders>
            <w:hideMark/>
          </w:tcPr>
          <w:p w:rsidR="000F1978" w:rsidRPr="000F1978" w:rsidRDefault="000F1978" w:rsidP="000F1978">
            <w:pPr>
              <w:spacing w:after="0"/>
              <w:ind w:firstLine="0"/>
              <w:rPr>
                <w:rFonts w:eastAsia="Times New Roman"/>
                <w:szCs w:val="24"/>
                <w:lang w:eastAsia="ru-RU"/>
              </w:rPr>
            </w:pPr>
          </w:p>
        </w:tc>
        <w:tc>
          <w:tcPr>
            <w:tcW w:w="0" w:type="auto"/>
            <w:vMerge/>
            <w:tcBorders>
              <w:top w:val="single" w:sz="2" w:space="0" w:color="auto"/>
              <w:left w:val="single" w:sz="2" w:space="0" w:color="auto"/>
              <w:bottom w:val="single" w:sz="2" w:space="0" w:color="auto"/>
              <w:right w:val="single" w:sz="2" w:space="0" w:color="auto"/>
            </w:tcBorders>
            <w:hideMark/>
          </w:tcPr>
          <w:p w:rsidR="000F1978" w:rsidRPr="000F1978" w:rsidRDefault="000F1978" w:rsidP="000F1978">
            <w:pPr>
              <w:spacing w:after="0"/>
              <w:ind w:firstLine="0"/>
              <w:rPr>
                <w:rFonts w:eastAsia="Times New Roman"/>
                <w:szCs w:val="24"/>
                <w:lang w:eastAsia="ru-RU"/>
              </w:rPr>
            </w:pPr>
          </w:p>
        </w:tc>
        <w:tc>
          <w:tcPr>
            <w:tcW w:w="5443" w:type="dxa"/>
            <w:tcBorders>
              <w:top w:val="single" w:sz="2" w:space="0" w:color="auto"/>
              <w:left w:val="single" w:sz="2" w:space="0" w:color="auto"/>
              <w:bottom w:val="single" w:sz="2" w:space="0" w:color="auto"/>
              <w:right w:val="single" w:sz="2" w:space="0" w:color="auto"/>
            </w:tcBorders>
            <w:hideMark/>
          </w:tcPr>
          <w:p w:rsidR="000F1978" w:rsidRPr="000F1978" w:rsidRDefault="000F1978" w:rsidP="000F1978">
            <w:pPr>
              <w:spacing w:after="100" w:afterAutospacing="1" w:line="306" w:lineRule="atLeast"/>
              <w:ind w:firstLine="0"/>
              <w:rPr>
                <w:rFonts w:eastAsia="Times New Roman"/>
                <w:szCs w:val="24"/>
                <w:lang w:eastAsia="ru-RU"/>
              </w:rPr>
            </w:pPr>
            <w:r w:rsidRPr="000F1978">
              <w:rPr>
                <w:rFonts w:eastAsia="Times New Roman"/>
                <w:szCs w:val="24"/>
                <w:lang w:eastAsia="ru-RU"/>
              </w:rPr>
              <w:t>Быть искренним, не лицемерить, не морализировать, не унижать ребенка</w:t>
            </w:r>
          </w:p>
        </w:tc>
      </w:tr>
      <w:tr w:rsidR="000F1978" w:rsidRPr="000F1978" w:rsidTr="000F1978">
        <w:trPr>
          <w:trHeight w:val="341"/>
        </w:trPr>
        <w:tc>
          <w:tcPr>
            <w:tcW w:w="329" w:type="dxa"/>
            <w:vMerge w:val="restart"/>
            <w:tcBorders>
              <w:top w:val="single" w:sz="2" w:space="0" w:color="auto"/>
              <w:left w:val="single" w:sz="2" w:space="0" w:color="auto"/>
              <w:bottom w:val="single" w:sz="2" w:space="0" w:color="auto"/>
              <w:right w:val="single" w:sz="2" w:space="0" w:color="auto"/>
            </w:tcBorders>
            <w:hideMark/>
          </w:tcPr>
          <w:p w:rsidR="000F1978" w:rsidRPr="000F1978" w:rsidRDefault="000F1978" w:rsidP="000F1978">
            <w:pPr>
              <w:spacing w:after="100" w:afterAutospacing="1" w:line="306" w:lineRule="atLeast"/>
              <w:ind w:firstLine="0"/>
              <w:rPr>
                <w:rFonts w:eastAsia="Times New Roman"/>
                <w:szCs w:val="24"/>
                <w:lang w:eastAsia="ru-RU"/>
              </w:rPr>
            </w:pPr>
            <w:r w:rsidRPr="000F1978">
              <w:rPr>
                <w:rFonts w:eastAsia="Times New Roman"/>
                <w:szCs w:val="24"/>
                <w:lang w:eastAsia="ru-RU"/>
              </w:rPr>
              <w:t>4.</w:t>
            </w:r>
          </w:p>
        </w:tc>
        <w:tc>
          <w:tcPr>
            <w:tcW w:w="4049" w:type="dxa"/>
            <w:vMerge w:val="restart"/>
            <w:tcBorders>
              <w:top w:val="single" w:sz="2" w:space="0" w:color="auto"/>
              <w:left w:val="single" w:sz="2" w:space="0" w:color="auto"/>
              <w:bottom w:val="single" w:sz="2" w:space="0" w:color="auto"/>
              <w:right w:val="single" w:sz="2" w:space="0" w:color="auto"/>
            </w:tcBorders>
            <w:hideMark/>
          </w:tcPr>
          <w:p w:rsidR="000F1978" w:rsidRPr="000F1978" w:rsidRDefault="000F1978" w:rsidP="000F1978">
            <w:pPr>
              <w:spacing w:after="100" w:afterAutospacing="1" w:line="306" w:lineRule="atLeast"/>
              <w:ind w:firstLine="0"/>
              <w:rPr>
                <w:rFonts w:eastAsia="Times New Roman"/>
                <w:szCs w:val="24"/>
                <w:lang w:eastAsia="ru-RU"/>
              </w:rPr>
            </w:pPr>
            <w:r w:rsidRPr="000F1978">
              <w:rPr>
                <w:rFonts w:eastAsia="Times New Roman"/>
                <w:szCs w:val="24"/>
                <w:lang w:eastAsia="ru-RU"/>
              </w:rPr>
              <w:t>Создавать атмосферу "успеха", помогать детям обрести уверенность в своих силах и способностях</w:t>
            </w:r>
          </w:p>
        </w:tc>
        <w:tc>
          <w:tcPr>
            <w:tcW w:w="5443" w:type="dxa"/>
            <w:tcBorders>
              <w:top w:val="single" w:sz="2" w:space="0" w:color="auto"/>
              <w:left w:val="single" w:sz="2" w:space="0" w:color="auto"/>
              <w:bottom w:val="single" w:sz="2" w:space="0" w:color="auto"/>
              <w:right w:val="single" w:sz="2" w:space="0" w:color="auto"/>
            </w:tcBorders>
            <w:hideMark/>
          </w:tcPr>
          <w:p w:rsidR="000F1978" w:rsidRPr="000F1978" w:rsidRDefault="000F1978" w:rsidP="000F1978">
            <w:pPr>
              <w:spacing w:after="100" w:afterAutospacing="1" w:line="306" w:lineRule="atLeast"/>
              <w:ind w:firstLine="0"/>
              <w:rPr>
                <w:rFonts w:eastAsia="Times New Roman"/>
                <w:szCs w:val="24"/>
                <w:lang w:eastAsia="ru-RU"/>
              </w:rPr>
            </w:pPr>
            <w:r w:rsidRPr="000F1978">
              <w:rPr>
                <w:rFonts w:eastAsia="Times New Roman"/>
                <w:szCs w:val="24"/>
                <w:lang w:eastAsia="ru-RU"/>
              </w:rPr>
              <w:t>Опираться на положительное в ребенке</w:t>
            </w:r>
          </w:p>
        </w:tc>
      </w:tr>
      <w:tr w:rsidR="000F1978" w:rsidRPr="000F1978" w:rsidTr="000F1978">
        <w:trPr>
          <w:trHeight w:val="966"/>
        </w:trPr>
        <w:tc>
          <w:tcPr>
            <w:tcW w:w="0" w:type="auto"/>
            <w:vMerge/>
            <w:tcBorders>
              <w:top w:val="single" w:sz="2" w:space="0" w:color="auto"/>
              <w:left w:val="single" w:sz="2" w:space="0" w:color="auto"/>
              <w:bottom w:val="single" w:sz="2" w:space="0" w:color="auto"/>
              <w:right w:val="single" w:sz="2" w:space="0" w:color="auto"/>
            </w:tcBorders>
            <w:hideMark/>
          </w:tcPr>
          <w:p w:rsidR="000F1978" w:rsidRPr="000F1978" w:rsidRDefault="000F1978" w:rsidP="000F1978">
            <w:pPr>
              <w:spacing w:after="0"/>
              <w:ind w:firstLine="0"/>
              <w:rPr>
                <w:rFonts w:eastAsia="Times New Roman"/>
                <w:szCs w:val="24"/>
                <w:lang w:eastAsia="ru-RU"/>
              </w:rPr>
            </w:pPr>
          </w:p>
        </w:tc>
        <w:tc>
          <w:tcPr>
            <w:tcW w:w="0" w:type="auto"/>
            <w:vMerge/>
            <w:tcBorders>
              <w:top w:val="single" w:sz="2" w:space="0" w:color="auto"/>
              <w:left w:val="single" w:sz="2" w:space="0" w:color="auto"/>
              <w:bottom w:val="single" w:sz="2" w:space="0" w:color="auto"/>
              <w:right w:val="single" w:sz="2" w:space="0" w:color="auto"/>
            </w:tcBorders>
            <w:hideMark/>
          </w:tcPr>
          <w:p w:rsidR="000F1978" w:rsidRPr="000F1978" w:rsidRDefault="000F1978" w:rsidP="000F1978">
            <w:pPr>
              <w:spacing w:after="0"/>
              <w:ind w:firstLine="0"/>
              <w:rPr>
                <w:rFonts w:eastAsia="Times New Roman"/>
                <w:szCs w:val="24"/>
                <w:lang w:eastAsia="ru-RU"/>
              </w:rPr>
            </w:pPr>
          </w:p>
        </w:tc>
        <w:tc>
          <w:tcPr>
            <w:tcW w:w="5443" w:type="dxa"/>
            <w:tcBorders>
              <w:top w:val="single" w:sz="2" w:space="0" w:color="auto"/>
              <w:left w:val="single" w:sz="2" w:space="0" w:color="auto"/>
              <w:bottom w:val="single" w:sz="2" w:space="0" w:color="auto"/>
              <w:right w:val="single" w:sz="2" w:space="0" w:color="auto"/>
            </w:tcBorders>
            <w:hideMark/>
          </w:tcPr>
          <w:p w:rsidR="000F1978" w:rsidRPr="000F1978" w:rsidRDefault="000F1978" w:rsidP="000F1978">
            <w:pPr>
              <w:spacing w:after="100" w:afterAutospacing="1" w:line="306" w:lineRule="atLeast"/>
              <w:ind w:firstLine="0"/>
              <w:rPr>
                <w:rFonts w:eastAsia="Times New Roman"/>
                <w:szCs w:val="24"/>
                <w:lang w:eastAsia="ru-RU"/>
              </w:rPr>
            </w:pPr>
            <w:r w:rsidRPr="000F1978">
              <w:rPr>
                <w:rFonts w:eastAsia="Times New Roman"/>
                <w:szCs w:val="24"/>
                <w:lang w:eastAsia="ru-RU"/>
              </w:rPr>
              <w:t>Не скупиться на поощрение и похвалу всех хороших сторон и социально ценных поступков</w:t>
            </w:r>
          </w:p>
        </w:tc>
      </w:tr>
      <w:tr w:rsidR="000F1978" w:rsidRPr="000F1978" w:rsidTr="000F1978">
        <w:trPr>
          <w:trHeight w:val="668"/>
        </w:trPr>
        <w:tc>
          <w:tcPr>
            <w:tcW w:w="329" w:type="dxa"/>
            <w:vMerge w:val="restart"/>
            <w:tcBorders>
              <w:top w:val="single" w:sz="2" w:space="0" w:color="auto"/>
              <w:left w:val="single" w:sz="2" w:space="0" w:color="auto"/>
              <w:bottom w:val="single" w:sz="2" w:space="0" w:color="auto"/>
              <w:right w:val="single" w:sz="2" w:space="0" w:color="auto"/>
            </w:tcBorders>
            <w:hideMark/>
          </w:tcPr>
          <w:p w:rsidR="000F1978" w:rsidRPr="000F1978" w:rsidRDefault="000F1978" w:rsidP="000F1978">
            <w:pPr>
              <w:spacing w:after="100" w:afterAutospacing="1" w:line="306" w:lineRule="atLeast"/>
              <w:ind w:firstLine="0"/>
              <w:rPr>
                <w:rFonts w:eastAsia="Times New Roman"/>
                <w:szCs w:val="24"/>
                <w:lang w:eastAsia="ru-RU"/>
              </w:rPr>
            </w:pPr>
            <w:r w:rsidRPr="000F1978">
              <w:rPr>
                <w:rFonts w:eastAsia="Times New Roman"/>
                <w:szCs w:val="24"/>
                <w:lang w:eastAsia="ru-RU"/>
              </w:rPr>
              <w:t>5.</w:t>
            </w:r>
          </w:p>
        </w:tc>
        <w:tc>
          <w:tcPr>
            <w:tcW w:w="4049" w:type="dxa"/>
            <w:vMerge w:val="restart"/>
            <w:tcBorders>
              <w:top w:val="single" w:sz="2" w:space="0" w:color="auto"/>
              <w:left w:val="single" w:sz="2" w:space="0" w:color="auto"/>
              <w:bottom w:val="single" w:sz="2" w:space="0" w:color="auto"/>
              <w:right w:val="single" w:sz="2" w:space="0" w:color="auto"/>
            </w:tcBorders>
            <w:hideMark/>
          </w:tcPr>
          <w:p w:rsidR="000F1978" w:rsidRPr="000F1978" w:rsidRDefault="000F1978" w:rsidP="000F1978">
            <w:pPr>
              <w:spacing w:after="100" w:afterAutospacing="1" w:line="306" w:lineRule="atLeast"/>
              <w:ind w:firstLine="0"/>
              <w:rPr>
                <w:rFonts w:eastAsia="Times New Roman"/>
                <w:szCs w:val="24"/>
                <w:lang w:eastAsia="ru-RU"/>
              </w:rPr>
            </w:pPr>
            <w:r w:rsidRPr="000F1978">
              <w:rPr>
                <w:rFonts w:eastAsia="Times New Roman"/>
                <w:szCs w:val="24"/>
                <w:lang w:eastAsia="ru-RU"/>
              </w:rPr>
              <w:t>Учить школьника видеть личность, как в самом себе, так и в каждом из окружающих; развивать сознание в причастности к своему коллективу</w:t>
            </w:r>
          </w:p>
        </w:tc>
        <w:tc>
          <w:tcPr>
            <w:tcW w:w="5443" w:type="dxa"/>
            <w:tcBorders>
              <w:top w:val="single" w:sz="2" w:space="0" w:color="auto"/>
              <w:left w:val="single" w:sz="2" w:space="0" w:color="auto"/>
              <w:bottom w:val="single" w:sz="2" w:space="0" w:color="auto"/>
              <w:right w:val="single" w:sz="2" w:space="0" w:color="auto"/>
            </w:tcBorders>
            <w:hideMark/>
          </w:tcPr>
          <w:p w:rsidR="000F1978" w:rsidRPr="000F1978" w:rsidRDefault="000F1978" w:rsidP="000F1978">
            <w:pPr>
              <w:spacing w:after="100" w:afterAutospacing="1" w:line="306" w:lineRule="atLeast"/>
              <w:ind w:firstLine="0"/>
              <w:rPr>
                <w:rFonts w:eastAsia="Times New Roman"/>
                <w:szCs w:val="24"/>
                <w:lang w:eastAsia="ru-RU"/>
              </w:rPr>
            </w:pPr>
            <w:r w:rsidRPr="000F1978">
              <w:rPr>
                <w:rFonts w:eastAsia="Times New Roman"/>
                <w:szCs w:val="24"/>
                <w:lang w:eastAsia="ru-RU"/>
              </w:rPr>
              <w:t>Всячески поддерживать усилия ребенка по самовоспитанию</w:t>
            </w:r>
          </w:p>
        </w:tc>
      </w:tr>
      <w:tr w:rsidR="000F1978" w:rsidRPr="000F1978" w:rsidTr="000F1978">
        <w:trPr>
          <w:trHeight w:val="1293"/>
        </w:trPr>
        <w:tc>
          <w:tcPr>
            <w:tcW w:w="0" w:type="auto"/>
            <w:vMerge/>
            <w:tcBorders>
              <w:top w:val="single" w:sz="2" w:space="0" w:color="auto"/>
              <w:left w:val="single" w:sz="2" w:space="0" w:color="auto"/>
              <w:bottom w:val="single" w:sz="2" w:space="0" w:color="auto"/>
              <w:right w:val="single" w:sz="2" w:space="0" w:color="auto"/>
            </w:tcBorders>
            <w:hideMark/>
          </w:tcPr>
          <w:p w:rsidR="000F1978" w:rsidRPr="000F1978" w:rsidRDefault="000F1978" w:rsidP="000F1978">
            <w:pPr>
              <w:spacing w:after="0"/>
              <w:ind w:firstLine="0"/>
              <w:rPr>
                <w:rFonts w:eastAsia="Times New Roman"/>
                <w:szCs w:val="24"/>
                <w:lang w:eastAsia="ru-RU"/>
              </w:rPr>
            </w:pPr>
          </w:p>
        </w:tc>
        <w:tc>
          <w:tcPr>
            <w:tcW w:w="0" w:type="auto"/>
            <w:vMerge/>
            <w:tcBorders>
              <w:top w:val="single" w:sz="2" w:space="0" w:color="auto"/>
              <w:left w:val="single" w:sz="2" w:space="0" w:color="auto"/>
              <w:bottom w:val="single" w:sz="2" w:space="0" w:color="auto"/>
              <w:right w:val="single" w:sz="2" w:space="0" w:color="auto"/>
            </w:tcBorders>
            <w:hideMark/>
          </w:tcPr>
          <w:p w:rsidR="000F1978" w:rsidRPr="000F1978" w:rsidRDefault="000F1978" w:rsidP="000F1978">
            <w:pPr>
              <w:spacing w:after="0"/>
              <w:ind w:firstLine="0"/>
              <w:rPr>
                <w:rFonts w:eastAsia="Times New Roman"/>
                <w:szCs w:val="24"/>
                <w:lang w:eastAsia="ru-RU"/>
              </w:rPr>
            </w:pPr>
          </w:p>
        </w:tc>
        <w:tc>
          <w:tcPr>
            <w:tcW w:w="5443" w:type="dxa"/>
            <w:tcBorders>
              <w:top w:val="single" w:sz="2" w:space="0" w:color="auto"/>
              <w:left w:val="single" w:sz="2" w:space="0" w:color="auto"/>
              <w:bottom w:val="single" w:sz="2" w:space="0" w:color="auto"/>
              <w:right w:val="single" w:sz="2" w:space="0" w:color="auto"/>
            </w:tcBorders>
            <w:hideMark/>
          </w:tcPr>
          <w:p w:rsidR="000F1978" w:rsidRPr="000F1978" w:rsidRDefault="000F1978" w:rsidP="000F1978">
            <w:pPr>
              <w:spacing w:after="100" w:afterAutospacing="1" w:line="306" w:lineRule="atLeast"/>
              <w:ind w:firstLine="0"/>
              <w:rPr>
                <w:rFonts w:eastAsia="Times New Roman"/>
                <w:szCs w:val="24"/>
                <w:lang w:eastAsia="ru-RU"/>
              </w:rPr>
            </w:pPr>
            <w:r w:rsidRPr="000F1978">
              <w:rPr>
                <w:rFonts w:eastAsia="Times New Roman"/>
                <w:szCs w:val="24"/>
                <w:lang w:eastAsia="ru-RU"/>
              </w:rPr>
              <w:t>Вовлекать и включать ребенка в жизнь коллектива, противопоставляя коллективные отношения вредным влияниям</w:t>
            </w:r>
          </w:p>
        </w:tc>
      </w:tr>
      <w:tr w:rsidR="000F1978" w:rsidRPr="000F1978" w:rsidTr="000F1978">
        <w:trPr>
          <w:trHeight w:val="654"/>
        </w:trPr>
        <w:tc>
          <w:tcPr>
            <w:tcW w:w="329" w:type="dxa"/>
            <w:tcBorders>
              <w:top w:val="single" w:sz="2" w:space="0" w:color="auto"/>
              <w:left w:val="single" w:sz="2" w:space="0" w:color="auto"/>
              <w:bottom w:val="single" w:sz="2" w:space="0" w:color="auto"/>
              <w:right w:val="single" w:sz="2" w:space="0" w:color="auto"/>
            </w:tcBorders>
            <w:hideMark/>
          </w:tcPr>
          <w:p w:rsidR="000F1978" w:rsidRPr="000F1978" w:rsidRDefault="000F1978" w:rsidP="000F1978">
            <w:pPr>
              <w:spacing w:after="100" w:afterAutospacing="1" w:line="306" w:lineRule="atLeast"/>
              <w:ind w:firstLine="0"/>
              <w:rPr>
                <w:rFonts w:eastAsia="Times New Roman"/>
                <w:szCs w:val="24"/>
                <w:lang w:eastAsia="ru-RU"/>
              </w:rPr>
            </w:pPr>
            <w:r w:rsidRPr="000F1978">
              <w:rPr>
                <w:rFonts w:eastAsia="Times New Roman"/>
                <w:szCs w:val="24"/>
                <w:lang w:eastAsia="ru-RU"/>
              </w:rPr>
              <w:t>6.</w:t>
            </w:r>
          </w:p>
        </w:tc>
        <w:tc>
          <w:tcPr>
            <w:tcW w:w="4049" w:type="dxa"/>
            <w:tcBorders>
              <w:top w:val="single" w:sz="2" w:space="0" w:color="auto"/>
              <w:left w:val="single" w:sz="2" w:space="0" w:color="auto"/>
              <w:bottom w:val="single" w:sz="2" w:space="0" w:color="auto"/>
              <w:right w:val="single" w:sz="2" w:space="0" w:color="auto"/>
            </w:tcBorders>
            <w:hideMark/>
          </w:tcPr>
          <w:p w:rsidR="000F1978" w:rsidRPr="000F1978" w:rsidRDefault="000F1978" w:rsidP="000F1978">
            <w:pPr>
              <w:spacing w:after="100" w:afterAutospacing="1" w:line="306" w:lineRule="atLeast"/>
              <w:ind w:firstLine="0"/>
              <w:rPr>
                <w:rFonts w:eastAsia="Times New Roman"/>
                <w:szCs w:val="24"/>
                <w:lang w:eastAsia="ru-RU"/>
              </w:rPr>
            </w:pPr>
            <w:r w:rsidRPr="000F1978">
              <w:rPr>
                <w:rFonts w:eastAsia="Times New Roman"/>
                <w:szCs w:val="24"/>
                <w:lang w:eastAsia="ru-RU"/>
              </w:rPr>
              <w:t>Завоевывать уважение и доверие учеников</w:t>
            </w:r>
          </w:p>
        </w:tc>
        <w:tc>
          <w:tcPr>
            <w:tcW w:w="5443" w:type="dxa"/>
            <w:tcBorders>
              <w:top w:val="single" w:sz="2" w:space="0" w:color="auto"/>
              <w:left w:val="single" w:sz="2" w:space="0" w:color="auto"/>
              <w:bottom w:val="single" w:sz="2" w:space="0" w:color="auto"/>
              <w:right w:val="single" w:sz="2" w:space="0" w:color="auto"/>
            </w:tcBorders>
            <w:hideMark/>
          </w:tcPr>
          <w:p w:rsidR="000F1978" w:rsidRPr="000F1978" w:rsidRDefault="000F1978" w:rsidP="000F1978">
            <w:pPr>
              <w:spacing w:after="100" w:afterAutospacing="1" w:line="306" w:lineRule="atLeast"/>
              <w:ind w:firstLine="0"/>
              <w:rPr>
                <w:rFonts w:eastAsia="Times New Roman"/>
                <w:szCs w:val="24"/>
                <w:lang w:eastAsia="ru-RU"/>
              </w:rPr>
            </w:pPr>
            <w:r w:rsidRPr="000F1978">
              <w:rPr>
                <w:rFonts w:eastAsia="Times New Roman"/>
                <w:szCs w:val="24"/>
                <w:lang w:eastAsia="ru-RU"/>
              </w:rPr>
              <w:t>Влиять на ребенка, прежде всего, примером собственного поведения, доброго, справедливого отношения к делу и людям</w:t>
            </w:r>
          </w:p>
        </w:tc>
      </w:tr>
    </w:tbl>
    <w:p w:rsidR="000F1978" w:rsidRDefault="000F1978" w:rsidP="000F1978">
      <w:pPr>
        <w:shd w:val="clear" w:color="auto" w:fill="FFFFFF"/>
        <w:spacing w:after="100" w:afterAutospacing="1" w:line="306" w:lineRule="atLeast"/>
        <w:ind w:firstLine="0"/>
        <w:rPr>
          <w:rFonts w:eastAsia="Times New Roman"/>
          <w:szCs w:val="24"/>
          <w:lang w:eastAsia="ru-RU"/>
        </w:rPr>
      </w:pPr>
    </w:p>
    <w:p w:rsidR="000F1978" w:rsidRDefault="000F1978">
      <w:pPr>
        <w:spacing w:after="160" w:line="259" w:lineRule="auto"/>
        <w:ind w:firstLine="0"/>
        <w:jc w:val="left"/>
        <w:rPr>
          <w:rFonts w:eastAsia="Times New Roman"/>
          <w:szCs w:val="24"/>
          <w:lang w:eastAsia="ru-RU"/>
        </w:rPr>
      </w:pPr>
      <w:r>
        <w:rPr>
          <w:rFonts w:eastAsia="Times New Roman"/>
          <w:szCs w:val="24"/>
          <w:lang w:eastAsia="ru-RU"/>
        </w:rPr>
        <w:br w:type="page"/>
      </w:r>
    </w:p>
    <w:p w:rsidR="000F1978" w:rsidRPr="000F1978" w:rsidRDefault="000F1978" w:rsidP="000F1978">
      <w:pPr>
        <w:shd w:val="clear" w:color="auto" w:fill="FFFFFF"/>
        <w:spacing w:after="100" w:afterAutospacing="1" w:line="306" w:lineRule="atLeast"/>
        <w:ind w:firstLine="0"/>
        <w:rPr>
          <w:rFonts w:eastAsia="Times New Roman"/>
          <w:szCs w:val="24"/>
          <w:lang w:eastAsia="ru-RU"/>
        </w:rPr>
      </w:pPr>
      <w:r w:rsidRPr="000F1978">
        <w:rPr>
          <w:rFonts w:eastAsia="Times New Roman"/>
          <w:szCs w:val="24"/>
          <w:lang w:eastAsia="ru-RU"/>
        </w:rPr>
        <w:lastRenderedPageBreak/>
        <w:t>Таблица 2</w:t>
      </w:r>
    </w:p>
    <w:p w:rsidR="000F1978" w:rsidRPr="000F1978" w:rsidRDefault="000F1978" w:rsidP="000F1978">
      <w:pPr>
        <w:shd w:val="clear" w:color="auto" w:fill="FFFFFF"/>
        <w:spacing w:after="100" w:afterAutospacing="1" w:line="306" w:lineRule="atLeast"/>
        <w:ind w:firstLine="0"/>
        <w:rPr>
          <w:rFonts w:eastAsia="Times New Roman"/>
          <w:szCs w:val="24"/>
          <w:lang w:eastAsia="ru-RU"/>
        </w:rPr>
      </w:pPr>
      <w:r w:rsidRPr="000F1978">
        <w:rPr>
          <w:rFonts w:eastAsia="Times New Roman"/>
          <w:szCs w:val="24"/>
          <w:lang w:eastAsia="ru-RU"/>
        </w:rPr>
        <w:t>Созидательные приемы педагогического воздействия на «трудных» школьников</w:t>
      </w:r>
    </w:p>
    <w:tbl>
      <w:tblPr>
        <w:tblW w:w="0" w:type="auto"/>
        <w:tblCellMar>
          <w:top w:w="15" w:type="dxa"/>
          <w:left w:w="15" w:type="dxa"/>
          <w:bottom w:w="15" w:type="dxa"/>
          <w:right w:w="15" w:type="dxa"/>
        </w:tblCellMar>
        <w:tblLook w:val="04A0" w:firstRow="1" w:lastRow="0" w:firstColumn="1" w:lastColumn="0" w:noHBand="0" w:noVBand="1"/>
      </w:tblPr>
      <w:tblGrid>
        <w:gridCol w:w="450"/>
        <w:gridCol w:w="2535"/>
        <w:gridCol w:w="6150"/>
      </w:tblGrid>
      <w:tr w:rsidR="000F1978" w:rsidRPr="000F1978" w:rsidTr="000F1978">
        <w:tc>
          <w:tcPr>
            <w:tcW w:w="390" w:type="dxa"/>
            <w:tcBorders>
              <w:top w:val="single" w:sz="2" w:space="0" w:color="auto"/>
              <w:left w:val="single" w:sz="2" w:space="0" w:color="auto"/>
              <w:bottom w:val="single" w:sz="2" w:space="0" w:color="auto"/>
              <w:right w:val="single" w:sz="2" w:space="0" w:color="auto"/>
            </w:tcBorders>
            <w:hideMark/>
          </w:tcPr>
          <w:p w:rsidR="000F1978" w:rsidRPr="000F1978" w:rsidRDefault="000F1978" w:rsidP="000F1978">
            <w:pPr>
              <w:spacing w:after="100" w:afterAutospacing="1" w:line="306" w:lineRule="atLeast"/>
              <w:ind w:firstLine="0"/>
              <w:rPr>
                <w:rFonts w:eastAsia="Times New Roman"/>
                <w:szCs w:val="24"/>
                <w:lang w:eastAsia="ru-RU"/>
              </w:rPr>
            </w:pPr>
            <w:r w:rsidRPr="000F1978">
              <w:rPr>
                <w:rFonts w:eastAsia="Times New Roman"/>
                <w:szCs w:val="24"/>
                <w:lang w:eastAsia="ru-RU"/>
              </w:rPr>
              <w:t>№</w:t>
            </w:r>
          </w:p>
        </w:tc>
        <w:tc>
          <w:tcPr>
            <w:tcW w:w="2535" w:type="dxa"/>
            <w:tcBorders>
              <w:top w:val="single" w:sz="2" w:space="0" w:color="auto"/>
              <w:left w:val="single" w:sz="2" w:space="0" w:color="auto"/>
              <w:bottom w:val="single" w:sz="2" w:space="0" w:color="auto"/>
              <w:right w:val="single" w:sz="2" w:space="0" w:color="auto"/>
            </w:tcBorders>
            <w:hideMark/>
          </w:tcPr>
          <w:p w:rsidR="000F1978" w:rsidRPr="000F1978" w:rsidRDefault="000F1978" w:rsidP="000F1978">
            <w:pPr>
              <w:spacing w:after="100" w:afterAutospacing="1" w:line="306" w:lineRule="atLeast"/>
              <w:ind w:firstLine="0"/>
              <w:rPr>
                <w:rFonts w:eastAsia="Times New Roman"/>
                <w:szCs w:val="24"/>
                <w:lang w:eastAsia="ru-RU"/>
              </w:rPr>
            </w:pPr>
            <w:r w:rsidRPr="000F1978">
              <w:rPr>
                <w:rFonts w:eastAsia="Times New Roman"/>
                <w:b/>
                <w:bCs/>
                <w:szCs w:val="24"/>
                <w:lang w:eastAsia="ru-RU"/>
              </w:rPr>
              <w:t>Приемы</w:t>
            </w:r>
          </w:p>
        </w:tc>
        <w:tc>
          <w:tcPr>
            <w:tcW w:w="5940" w:type="dxa"/>
            <w:tcBorders>
              <w:top w:val="single" w:sz="2" w:space="0" w:color="auto"/>
              <w:left w:val="single" w:sz="2" w:space="0" w:color="auto"/>
              <w:bottom w:val="single" w:sz="2" w:space="0" w:color="auto"/>
              <w:right w:val="single" w:sz="2" w:space="0" w:color="auto"/>
            </w:tcBorders>
            <w:hideMark/>
          </w:tcPr>
          <w:p w:rsidR="000F1978" w:rsidRPr="000F1978" w:rsidRDefault="000F1978" w:rsidP="000F1978">
            <w:pPr>
              <w:spacing w:after="100" w:afterAutospacing="1" w:line="306" w:lineRule="atLeast"/>
              <w:ind w:firstLine="0"/>
              <w:rPr>
                <w:rFonts w:eastAsia="Times New Roman"/>
                <w:szCs w:val="24"/>
                <w:lang w:eastAsia="ru-RU"/>
              </w:rPr>
            </w:pPr>
            <w:r w:rsidRPr="000F1978">
              <w:rPr>
                <w:rFonts w:eastAsia="Times New Roman"/>
                <w:b/>
                <w:bCs/>
                <w:szCs w:val="24"/>
                <w:lang w:eastAsia="ru-RU"/>
              </w:rPr>
              <w:t>Описание приемов</w:t>
            </w:r>
          </w:p>
        </w:tc>
      </w:tr>
      <w:tr w:rsidR="000F1978" w:rsidRPr="000F1978" w:rsidTr="000F1978">
        <w:tc>
          <w:tcPr>
            <w:tcW w:w="390" w:type="dxa"/>
            <w:tcBorders>
              <w:top w:val="single" w:sz="2" w:space="0" w:color="auto"/>
              <w:left w:val="single" w:sz="2" w:space="0" w:color="auto"/>
              <w:bottom w:val="single" w:sz="2" w:space="0" w:color="auto"/>
              <w:right w:val="single" w:sz="2" w:space="0" w:color="auto"/>
            </w:tcBorders>
            <w:hideMark/>
          </w:tcPr>
          <w:p w:rsidR="000F1978" w:rsidRPr="000F1978" w:rsidRDefault="000F1978" w:rsidP="000F1978">
            <w:pPr>
              <w:spacing w:after="100" w:afterAutospacing="1" w:line="306" w:lineRule="atLeast"/>
              <w:ind w:firstLine="0"/>
              <w:rPr>
                <w:rFonts w:eastAsia="Times New Roman"/>
                <w:szCs w:val="24"/>
                <w:lang w:eastAsia="ru-RU"/>
              </w:rPr>
            </w:pPr>
            <w:r w:rsidRPr="000F1978">
              <w:rPr>
                <w:rFonts w:eastAsia="Times New Roman"/>
                <w:b/>
                <w:bCs/>
                <w:szCs w:val="24"/>
                <w:lang w:eastAsia="ru-RU"/>
              </w:rPr>
              <w:t>1.</w:t>
            </w:r>
          </w:p>
        </w:tc>
        <w:tc>
          <w:tcPr>
            <w:tcW w:w="8685" w:type="dxa"/>
            <w:gridSpan w:val="2"/>
            <w:tcBorders>
              <w:top w:val="single" w:sz="2" w:space="0" w:color="auto"/>
              <w:left w:val="single" w:sz="2" w:space="0" w:color="auto"/>
              <w:bottom w:val="single" w:sz="2" w:space="0" w:color="auto"/>
              <w:right w:val="single" w:sz="2" w:space="0" w:color="auto"/>
            </w:tcBorders>
            <w:hideMark/>
          </w:tcPr>
          <w:p w:rsidR="000F1978" w:rsidRPr="000F1978" w:rsidRDefault="000F1978" w:rsidP="000F1978">
            <w:pPr>
              <w:spacing w:after="100" w:afterAutospacing="1" w:line="306" w:lineRule="atLeast"/>
              <w:ind w:firstLine="0"/>
              <w:rPr>
                <w:rFonts w:eastAsia="Times New Roman"/>
                <w:szCs w:val="24"/>
                <w:lang w:eastAsia="ru-RU"/>
              </w:rPr>
            </w:pPr>
            <w:r w:rsidRPr="000F1978">
              <w:rPr>
                <w:rFonts w:eastAsia="Times New Roman"/>
                <w:b/>
                <w:bCs/>
                <w:szCs w:val="24"/>
                <w:lang w:eastAsia="ru-RU"/>
              </w:rPr>
              <w:t>Приемы, способствующие упражнению в нравственных поступках и накоплению социально ценного, положительного жизненного опыта</w:t>
            </w:r>
          </w:p>
        </w:tc>
      </w:tr>
      <w:tr w:rsidR="000F1978" w:rsidRPr="000F1978" w:rsidTr="000F1978">
        <w:tc>
          <w:tcPr>
            <w:tcW w:w="390" w:type="dxa"/>
            <w:tcBorders>
              <w:top w:val="single" w:sz="2" w:space="0" w:color="auto"/>
              <w:left w:val="single" w:sz="2" w:space="0" w:color="auto"/>
              <w:bottom w:val="single" w:sz="2" w:space="0" w:color="auto"/>
              <w:right w:val="single" w:sz="2" w:space="0" w:color="auto"/>
            </w:tcBorders>
            <w:hideMark/>
          </w:tcPr>
          <w:p w:rsidR="000F1978" w:rsidRPr="000F1978" w:rsidRDefault="000F1978" w:rsidP="000F1978">
            <w:pPr>
              <w:spacing w:after="100" w:afterAutospacing="1" w:line="306" w:lineRule="atLeast"/>
              <w:ind w:firstLine="0"/>
              <w:rPr>
                <w:rFonts w:eastAsia="Times New Roman"/>
                <w:szCs w:val="24"/>
                <w:lang w:eastAsia="ru-RU"/>
              </w:rPr>
            </w:pPr>
            <w:r w:rsidRPr="000F1978">
              <w:rPr>
                <w:rFonts w:eastAsia="Times New Roman"/>
                <w:szCs w:val="24"/>
                <w:lang w:eastAsia="ru-RU"/>
              </w:rPr>
              <w:t>1.1.</w:t>
            </w:r>
          </w:p>
        </w:tc>
        <w:tc>
          <w:tcPr>
            <w:tcW w:w="2535" w:type="dxa"/>
            <w:tcBorders>
              <w:top w:val="single" w:sz="2" w:space="0" w:color="auto"/>
              <w:left w:val="single" w:sz="2" w:space="0" w:color="auto"/>
              <w:bottom w:val="single" w:sz="2" w:space="0" w:color="auto"/>
              <w:right w:val="single" w:sz="2" w:space="0" w:color="auto"/>
            </w:tcBorders>
            <w:hideMark/>
          </w:tcPr>
          <w:p w:rsidR="000F1978" w:rsidRPr="000F1978" w:rsidRDefault="000F1978" w:rsidP="000F1978">
            <w:pPr>
              <w:spacing w:after="100" w:afterAutospacing="1" w:line="306" w:lineRule="atLeast"/>
              <w:ind w:firstLine="0"/>
              <w:rPr>
                <w:rFonts w:eastAsia="Times New Roman"/>
                <w:szCs w:val="24"/>
                <w:lang w:eastAsia="ru-RU"/>
              </w:rPr>
            </w:pPr>
            <w:r w:rsidRPr="000F1978">
              <w:rPr>
                <w:rFonts w:eastAsia="Times New Roman"/>
                <w:szCs w:val="24"/>
                <w:lang w:eastAsia="ru-RU"/>
              </w:rPr>
              <w:t>Организация успехов в учении</w:t>
            </w:r>
          </w:p>
        </w:tc>
        <w:tc>
          <w:tcPr>
            <w:tcW w:w="5940" w:type="dxa"/>
            <w:tcBorders>
              <w:top w:val="single" w:sz="2" w:space="0" w:color="auto"/>
              <w:left w:val="single" w:sz="2" w:space="0" w:color="auto"/>
              <w:bottom w:val="single" w:sz="2" w:space="0" w:color="auto"/>
              <w:right w:val="single" w:sz="2" w:space="0" w:color="auto"/>
            </w:tcBorders>
            <w:hideMark/>
          </w:tcPr>
          <w:p w:rsidR="000F1978" w:rsidRPr="000F1978" w:rsidRDefault="000F1978" w:rsidP="000F1978">
            <w:pPr>
              <w:spacing w:after="100" w:afterAutospacing="1" w:line="306" w:lineRule="atLeast"/>
              <w:ind w:firstLine="0"/>
              <w:rPr>
                <w:rFonts w:eastAsia="Times New Roman"/>
                <w:szCs w:val="24"/>
                <w:lang w:eastAsia="ru-RU"/>
              </w:rPr>
            </w:pPr>
            <w:r w:rsidRPr="000F1978">
              <w:rPr>
                <w:rFonts w:eastAsia="Times New Roman"/>
                <w:szCs w:val="24"/>
                <w:lang w:eastAsia="ru-RU"/>
              </w:rPr>
              <w:t>- организация помощи ученику, пока он не достигнет уровня сверстников и не начнет хорошо учиться</w:t>
            </w:r>
          </w:p>
        </w:tc>
      </w:tr>
      <w:tr w:rsidR="000F1978" w:rsidRPr="000F1978" w:rsidTr="000F1978">
        <w:tc>
          <w:tcPr>
            <w:tcW w:w="390" w:type="dxa"/>
            <w:tcBorders>
              <w:top w:val="single" w:sz="2" w:space="0" w:color="auto"/>
              <w:left w:val="single" w:sz="2" w:space="0" w:color="auto"/>
              <w:bottom w:val="single" w:sz="2" w:space="0" w:color="auto"/>
              <w:right w:val="single" w:sz="2" w:space="0" w:color="auto"/>
            </w:tcBorders>
            <w:hideMark/>
          </w:tcPr>
          <w:p w:rsidR="000F1978" w:rsidRPr="000F1978" w:rsidRDefault="000F1978" w:rsidP="000F1978">
            <w:pPr>
              <w:spacing w:after="100" w:afterAutospacing="1" w:line="306" w:lineRule="atLeast"/>
              <w:ind w:firstLine="0"/>
              <w:rPr>
                <w:rFonts w:eastAsia="Times New Roman"/>
                <w:szCs w:val="24"/>
                <w:lang w:eastAsia="ru-RU"/>
              </w:rPr>
            </w:pPr>
            <w:r w:rsidRPr="000F1978">
              <w:rPr>
                <w:rFonts w:eastAsia="Times New Roman"/>
                <w:szCs w:val="24"/>
                <w:lang w:eastAsia="ru-RU"/>
              </w:rPr>
              <w:t>1.2</w:t>
            </w:r>
          </w:p>
        </w:tc>
        <w:tc>
          <w:tcPr>
            <w:tcW w:w="2535" w:type="dxa"/>
            <w:tcBorders>
              <w:top w:val="single" w:sz="2" w:space="0" w:color="auto"/>
              <w:left w:val="single" w:sz="2" w:space="0" w:color="auto"/>
              <w:bottom w:val="single" w:sz="2" w:space="0" w:color="auto"/>
              <w:right w:val="single" w:sz="2" w:space="0" w:color="auto"/>
            </w:tcBorders>
            <w:hideMark/>
          </w:tcPr>
          <w:p w:rsidR="000F1978" w:rsidRPr="000F1978" w:rsidRDefault="000F1978" w:rsidP="000F1978">
            <w:pPr>
              <w:spacing w:after="100" w:afterAutospacing="1" w:line="306" w:lineRule="atLeast"/>
              <w:ind w:firstLine="0"/>
              <w:rPr>
                <w:rFonts w:eastAsia="Times New Roman"/>
                <w:szCs w:val="24"/>
                <w:lang w:eastAsia="ru-RU"/>
              </w:rPr>
            </w:pPr>
            <w:r w:rsidRPr="000F1978">
              <w:rPr>
                <w:rFonts w:eastAsia="Times New Roman"/>
                <w:szCs w:val="24"/>
                <w:lang w:eastAsia="ru-RU"/>
              </w:rPr>
              <w:t>Организация успеха в общественно полезной трудовой деятельности</w:t>
            </w:r>
          </w:p>
        </w:tc>
        <w:tc>
          <w:tcPr>
            <w:tcW w:w="5940" w:type="dxa"/>
            <w:tcBorders>
              <w:top w:val="single" w:sz="2" w:space="0" w:color="auto"/>
              <w:left w:val="single" w:sz="2" w:space="0" w:color="auto"/>
              <w:bottom w:val="single" w:sz="2" w:space="0" w:color="auto"/>
              <w:right w:val="single" w:sz="2" w:space="0" w:color="auto"/>
            </w:tcBorders>
            <w:hideMark/>
          </w:tcPr>
          <w:p w:rsidR="000F1978" w:rsidRPr="000F1978" w:rsidRDefault="000F1978" w:rsidP="000F1978">
            <w:pPr>
              <w:spacing w:after="100" w:afterAutospacing="1" w:line="306" w:lineRule="atLeast"/>
              <w:ind w:firstLine="0"/>
              <w:rPr>
                <w:rFonts w:eastAsia="Times New Roman"/>
                <w:szCs w:val="24"/>
                <w:lang w:eastAsia="ru-RU"/>
              </w:rPr>
            </w:pPr>
            <w:r w:rsidRPr="000F1978">
              <w:rPr>
                <w:rFonts w:eastAsia="Times New Roman"/>
                <w:szCs w:val="24"/>
                <w:lang w:eastAsia="ru-RU"/>
              </w:rPr>
              <w:t>- помощь ученику при овладении им трудовыми умениями и навыками</w:t>
            </w:r>
          </w:p>
        </w:tc>
      </w:tr>
      <w:tr w:rsidR="000F1978" w:rsidRPr="000F1978" w:rsidTr="000F1978">
        <w:tc>
          <w:tcPr>
            <w:tcW w:w="390" w:type="dxa"/>
            <w:tcBorders>
              <w:top w:val="single" w:sz="2" w:space="0" w:color="auto"/>
              <w:left w:val="single" w:sz="2" w:space="0" w:color="auto"/>
              <w:bottom w:val="single" w:sz="2" w:space="0" w:color="auto"/>
              <w:right w:val="single" w:sz="2" w:space="0" w:color="auto"/>
            </w:tcBorders>
            <w:hideMark/>
          </w:tcPr>
          <w:p w:rsidR="000F1978" w:rsidRPr="000F1978" w:rsidRDefault="000F1978" w:rsidP="000F1978">
            <w:pPr>
              <w:spacing w:after="100" w:afterAutospacing="1" w:line="306" w:lineRule="atLeast"/>
              <w:ind w:firstLine="0"/>
              <w:rPr>
                <w:rFonts w:eastAsia="Times New Roman"/>
                <w:szCs w:val="24"/>
                <w:lang w:eastAsia="ru-RU"/>
              </w:rPr>
            </w:pPr>
            <w:r w:rsidRPr="000F1978">
              <w:rPr>
                <w:rFonts w:eastAsia="Times New Roman"/>
                <w:szCs w:val="24"/>
                <w:lang w:eastAsia="ru-RU"/>
              </w:rPr>
              <w:t>1.3</w:t>
            </w:r>
          </w:p>
        </w:tc>
        <w:tc>
          <w:tcPr>
            <w:tcW w:w="2535" w:type="dxa"/>
            <w:tcBorders>
              <w:top w:val="single" w:sz="2" w:space="0" w:color="auto"/>
              <w:left w:val="single" w:sz="2" w:space="0" w:color="auto"/>
              <w:bottom w:val="single" w:sz="2" w:space="0" w:color="auto"/>
              <w:right w:val="single" w:sz="2" w:space="0" w:color="auto"/>
            </w:tcBorders>
            <w:hideMark/>
          </w:tcPr>
          <w:p w:rsidR="000F1978" w:rsidRPr="000F1978" w:rsidRDefault="000F1978" w:rsidP="000F1978">
            <w:pPr>
              <w:spacing w:after="100" w:afterAutospacing="1" w:line="306" w:lineRule="atLeast"/>
              <w:ind w:firstLine="0"/>
              <w:rPr>
                <w:rFonts w:eastAsia="Times New Roman"/>
                <w:szCs w:val="24"/>
                <w:lang w:eastAsia="ru-RU"/>
              </w:rPr>
            </w:pPr>
            <w:r w:rsidRPr="000F1978">
              <w:rPr>
                <w:rFonts w:eastAsia="Times New Roman"/>
                <w:szCs w:val="24"/>
                <w:lang w:eastAsia="ru-RU"/>
              </w:rPr>
              <w:t>Моральная поддержка и укрепление веры в свои силы</w:t>
            </w:r>
          </w:p>
        </w:tc>
        <w:tc>
          <w:tcPr>
            <w:tcW w:w="5940" w:type="dxa"/>
            <w:tcBorders>
              <w:top w:val="single" w:sz="2" w:space="0" w:color="auto"/>
              <w:left w:val="single" w:sz="2" w:space="0" w:color="auto"/>
              <w:bottom w:val="single" w:sz="2" w:space="0" w:color="auto"/>
              <w:right w:val="single" w:sz="2" w:space="0" w:color="auto"/>
            </w:tcBorders>
            <w:hideMark/>
          </w:tcPr>
          <w:p w:rsidR="000F1978" w:rsidRPr="000F1978" w:rsidRDefault="000F1978" w:rsidP="000F1978">
            <w:pPr>
              <w:spacing w:after="100" w:afterAutospacing="1" w:line="306" w:lineRule="atLeast"/>
              <w:ind w:firstLine="0"/>
              <w:rPr>
                <w:rFonts w:eastAsia="Times New Roman"/>
                <w:szCs w:val="24"/>
                <w:lang w:eastAsia="ru-RU"/>
              </w:rPr>
            </w:pPr>
            <w:r w:rsidRPr="000F1978">
              <w:rPr>
                <w:rFonts w:eastAsia="Times New Roman"/>
                <w:szCs w:val="24"/>
                <w:lang w:eastAsia="ru-RU"/>
              </w:rPr>
              <w:t>- поднятие авторитета школьника среди сверстников, а также веры в себя, благодаря выполнению поручений, соответствующих его интересам и способностям</w:t>
            </w:r>
          </w:p>
        </w:tc>
      </w:tr>
      <w:tr w:rsidR="000F1978" w:rsidRPr="000F1978" w:rsidTr="000F1978">
        <w:tc>
          <w:tcPr>
            <w:tcW w:w="390" w:type="dxa"/>
            <w:tcBorders>
              <w:top w:val="single" w:sz="2" w:space="0" w:color="auto"/>
              <w:left w:val="single" w:sz="2" w:space="0" w:color="auto"/>
              <w:bottom w:val="single" w:sz="2" w:space="0" w:color="auto"/>
              <w:right w:val="single" w:sz="2" w:space="0" w:color="auto"/>
            </w:tcBorders>
            <w:hideMark/>
          </w:tcPr>
          <w:p w:rsidR="000F1978" w:rsidRPr="000F1978" w:rsidRDefault="000F1978" w:rsidP="000F1978">
            <w:pPr>
              <w:spacing w:after="100" w:afterAutospacing="1" w:line="306" w:lineRule="atLeast"/>
              <w:ind w:firstLine="0"/>
              <w:rPr>
                <w:rFonts w:eastAsia="Times New Roman"/>
                <w:szCs w:val="24"/>
                <w:lang w:eastAsia="ru-RU"/>
              </w:rPr>
            </w:pPr>
            <w:r w:rsidRPr="000F1978">
              <w:rPr>
                <w:rFonts w:eastAsia="Times New Roman"/>
                <w:szCs w:val="24"/>
                <w:lang w:eastAsia="ru-RU"/>
              </w:rPr>
              <w:t>1.4.</w:t>
            </w:r>
          </w:p>
        </w:tc>
        <w:tc>
          <w:tcPr>
            <w:tcW w:w="2535" w:type="dxa"/>
            <w:tcBorders>
              <w:top w:val="single" w:sz="2" w:space="0" w:color="auto"/>
              <w:left w:val="single" w:sz="2" w:space="0" w:color="auto"/>
              <w:bottom w:val="single" w:sz="2" w:space="0" w:color="auto"/>
              <w:right w:val="single" w:sz="2" w:space="0" w:color="auto"/>
            </w:tcBorders>
            <w:hideMark/>
          </w:tcPr>
          <w:p w:rsidR="000F1978" w:rsidRPr="000F1978" w:rsidRDefault="000F1978" w:rsidP="000F1978">
            <w:pPr>
              <w:spacing w:after="100" w:afterAutospacing="1" w:line="306" w:lineRule="atLeast"/>
              <w:ind w:firstLine="0"/>
              <w:rPr>
                <w:rFonts w:eastAsia="Times New Roman"/>
                <w:szCs w:val="24"/>
                <w:lang w:eastAsia="ru-RU"/>
              </w:rPr>
            </w:pPr>
            <w:r w:rsidRPr="000F1978">
              <w:rPr>
                <w:rFonts w:eastAsia="Times New Roman"/>
                <w:szCs w:val="24"/>
                <w:lang w:eastAsia="ru-RU"/>
              </w:rPr>
              <w:t>Убеждение</w:t>
            </w:r>
          </w:p>
        </w:tc>
        <w:tc>
          <w:tcPr>
            <w:tcW w:w="5940" w:type="dxa"/>
            <w:tcBorders>
              <w:top w:val="single" w:sz="2" w:space="0" w:color="auto"/>
              <w:left w:val="single" w:sz="2" w:space="0" w:color="auto"/>
              <w:bottom w:val="single" w:sz="2" w:space="0" w:color="auto"/>
              <w:right w:val="single" w:sz="2" w:space="0" w:color="auto"/>
            </w:tcBorders>
            <w:hideMark/>
          </w:tcPr>
          <w:p w:rsidR="000F1978" w:rsidRPr="000F1978" w:rsidRDefault="000F1978" w:rsidP="000F1978">
            <w:pPr>
              <w:spacing w:after="100" w:afterAutospacing="1" w:line="306" w:lineRule="atLeast"/>
              <w:ind w:firstLine="0"/>
              <w:rPr>
                <w:rFonts w:eastAsia="Times New Roman"/>
                <w:szCs w:val="24"/>
                <w:lang w:eastAsia="ru-RU"/>
              </w:rPr>
            </w:pPr>
            <w:r w:rsidRPr="000F1978">
              <w:rPr>
                <w:rFonts w:eastAsia="Times New Roman"/>
                <w:szCs w:val="24"/>
                <w:lang w:eastAsia="ru-RU"/>
              </w:rPr>
              <w:t>- разъяснение и доказательство правильности и необходимости определенной линии поведения</w:t>
            </w:r>
          </w:p>
        </w:tc>
      </w:tr>
      <w:tr w:rsidR="000F1978" w:rsidRPr="000F1978" w:rsidTr="000F1978">
        <w:tc>
          <w:tcPr>
            <w:tcW w:w="390" w:type="dxa"/>
            <w:tcBorders>
              <w:top w:val="single" w:sz="2" w:space="0" w:color="auto"/>
              <w:left w:val="single" w:sz="2" w:space="0" w:color="auto"/>
              <w:bottom w:val="single" w:sz="2" w:space="0" w:color="auto"/>
              <w:right w:val="single" w:sz="2" w:space="0" w:color="auto"/>
            </w:tcBorders>
            <w:hideMark/>
          </w:tcPr>
          <w:p w:rsidR="000F1978" w:rsidRPr="000F1978" w:rsidRDefault="000F1978" w:rsidP="000F1978">
            <w:pPr>
              <w:spacing w:after="100" w:afterAutospacing="1" w:line="306" w:lineRule="atLeast"/>
              <w:ind w:firstLine="0"/>
              <w:rPr>
                <w:rFonts w:eastAsia="Times New Roman"/>
                <w:szCs w:val="24"/>
                <w:lang w:eastAsia="ru-RU"/>
              </w:rPr>
            </w:pPr>
            <w:r w:rsidRPr="000F1978">
              <w:rPr>
                <w:rFonts w:eastAsia="Times New Roman"/>
                <w:szCs w:val="24"/>
                <w:lang w:eastAsia="ru-RU"/>
              </w:rPr>
              <w:t>1.5.</w:t>
            </w:r>
          </w:p>
        </w:tc>
        <w:tc>
          <w:tcPr>
            <w:tcW w:w="2535" w:type="dxa"/>
            <w:tcBorders>
              <w:top w:val="single" w:sz="2" w:space="0" w:color="auto"/>
              <w:left w:val="single" w:sz="2" w:space="0" w:color="auto"/>
              <w:bottom w:val="single" w:sz="2" w:space="0" w:color="auto"/>
              <w:right w:val="single" w:sz="2" w:space="0" w:color="auto"/>
            </w:tcBorders>
            <w:hideMark/>
          </w:tcPr>
          <w:p w:rsidR="000F1978" w:rsidRPr="000F1978" w:rsidRDefault="000F1978" w:rsidP="000F1978">
            <w:pPr>
              <w:spacing w:after="100" w:afterAutospacing="1" w:line="306" w:lineRule="atLeast"/>
              <w:ind w:firstLine="0"/>
              <w:rPr>
                <w:rFonts w:eastAsia="Times New Roman"/>
                <w:szCs w:val="24"/>
                <w:lang w:eastAsia="ru-RU"/>
              </w:rPr>
            </w:pPr>
            <w:r w:rsidRPr="000F1978">
              <w:rPr>
                <w:rFonts w:eastAsia="Times New Roman"/>
                <w:szCs w:val="24"/>
                <w:lang w:eastAsia="ru-RU"/>
              </w:rPr>
              <w:t>Доверие</w:t>
            </w:r>
          </w:p>
        </w:tc>
        <w:tc>
          <w:tcPr>
            <w:tcW w:w="5940" w:type="dxa"/>
            <w:tcBorders>
              <w:top w:val="single" w:sz="2" w:space="0" w:color="auto"/>
              <w:left w:val="single" w:sz="2" w:space="0" w:color="auto"/>
              <w:bottom w:val="single" w:sz="2" w:space="0" w:color="auto"/>
              <w:right w:val="single" w:sz="2" w:space="0" w:color="auto"/>
            </w:tcBorders>
            <w:hideMark/>
          </w:tcPr>
          <w:p w:rsidR="000F1978" w:rsidRPr="000F1978" w:rsidRDefault="000F1978" w:rsidP="000F1978">
            <w:pPr>
              <w:spacing w:after="100" w:afterAutospacing="1" w:line="306" w:lineRule="atLeast"/>
              <w:ind w:firstLine="0"/>
              <w:rPr>
                <w:rFonts w:eastAsia="Times New Roman"/>
                <w:szCs w:val="24"/>
                <w:lang w:eastAsia="ru-RU"/>
              </w:rPr>
            </w:pPr>
            <w:r w:rsidRPr="000F1978">
              <w:rPr>
                <w:rFonts w:eastAsia="Times New Roman"/>
                <w:szCs w:val="24"/>
                <w:lang w:eastAsia="ru-RU"/>
              </w:rPr>
              <w:t>- поручение ученику ответственного задания</w:t>
            </w:r>
          </w:p>
        </w:tc>
      </w:tr>
      <w:tr w:rsidR="000F1978" w:rsidRPr="000F1978" w:rsidTr="000F1978">
        <w:tc>
          <w:tcPr>
            <w:tcW w:w="390" w:type="dxa"/>
            <w:tcBorders>
              <w:top w:val="single" w:sz="2" w:space="0" w:color="auto"/>
              <w:left w:val="single" w:sz="2" w:space="0" w:color="auto"/>
              <w:bottom w:val="single" w:sz="2" w:space="0" w:color="auto"/>
              <w:right w:val="single" w:sz="2" w:space="0" w:color="auto"/>
            </w:tcBorders>
            <w:hideMark/>
          </w:tcPr>
          <w:p w:rsidR="000F1978" w:rsidRPr="000F1978" w:rsidRDefault="000F1978" w:rsidP="000F1978">
            <w:pPr>
              <w:spacing w:after="100" w:afterAutospacing="1" w:line="306" w:lineRule="atLeast"/>
              <w:ind w:firstLine="0"/>
              <w:rPr>
                <w:rFonts w:eastAsia="Times New Roman"/>
                <w:szCs w:val="24"/>
                <w:lang w:eastAsia="ru-RU"/>
              </w:rPr>
            </w:pPr>
            <w:r w:rsidRPr="000F1978">
              <w:rPr>
                <w:rFonts w:eastAsia="Times New Roman"/>
                <w:szCs w:val="24"/>
                <w:lang w:eastAsia="ru-RU"/>
              </w:rPr>
              <w:t>1.6.</w:t>
            </w:r>
          </w:p>
        </w:tc>
        <w:tc>
          <w:tcPr>
            <w:tcW w:w="2535" w:type="dxa"/>
            <w:tcBorders>
              <w:top w:val="single" w:sz="2" w:space="0" w:color="auto"/>
              <w:left w:val="single" w:sz="2" w:space="0" w:color="auto"/>
              <w:bottom w:val="single" w:sz="2" w:space="0" w:color="auto"/>
              <w:right w:val="single" w:sz="2" w:space="0" w:color="auto"/>
            </w:tcBorders>
            <w:hideMark/>
          </w:tcPr>
          <w:p w:rsidR="000F1978" w:rsidRPr="000F1978" w:rsidRDefault="000F1978" w:rsidP="000F1978">
            <w:pPr>
              <w:spacing w:after="100" w:afterAutospacing="1" w:line="306" w:lineRule="atLeast"/>
              <w:ind w:firstLine="0"/>
              <w:rPr>
                <w:rFonts w:eastAsia="Times New Roman"/>
                <w:szCs w:val="24"/>
                <w:lang w:eastAsia="ru-RU"/>
              </w:rPr>
            </w:pPr>
            <w:r w:rsidRPr="000F1978">
              <w:rPr>
                <w:rFonts w:eastAsia="Times New Roman"/>
                <w:szCs w:val="24"/>
                <w:lang w:eastAsia="ru-RU"/>
              </w:rPr>
              <w:t>Нравственное упражнение</w:t>
            </w:r>
          </w:p>
        </w:tc>
        <w:tc>
          <w:tcPr>
            <w:tcW w:w="5940" w:type="dxa"/>
            <w:tcBorders>
              <w:top w:val="single" w:sz="2" w:space="0" w:color="auto"/>
              <w:left w:val="single" w:sz="2" w:space="0" w:color="auto"/>
              <w:bottom w:val="single" w:sz="2" w:space="0" w:color="auto"/>
              <w:right w:val="single" w:sz="2" w:space="0" w:color="auto"/>
            </w:tcBorders>
            <w:hideMark/>
          </w:tcPr>
          <w:p w:rsidR="000F1978" w:rsidRPr="000F1978" w:rsidRDefault="000F1978" w:rsidP="000F1978">
            <w:pPr>
              <w:spacing w:after="100" w:afterAutospacing="1" w:line="306" w:lineRule="atLeast"/>
              <w:ind w:firstLine="0"/>
              <w:rPr>
                <w:rFonts w:eastAsia="Times New Roman"/>
                <w:szCs w:val="24"/>
                <w:lang w:eastAsia="ru-RU"/>
              </w:rPr>
            </w:pPr>
            <w:r w:rsidRPr="000F1978">
              <w:rPr>
                <w:rFonts w:eastAsia="Times New Roman"/>
                <w:szCs w:val="24"/>
                <w:lang w:eastAsia="ru-RU"/>
              </w:rPr>
              <w:t>- организация условий, требующих проявления именно того нравственного качества, которое требуется развить</w:t>
            </w:r>
          </w:p>
        </w:tc>
      </w:tr>
      <w:tr w:rsidR="000F1978" w:rsidRPr="000F1978" w:rsidTr="000F1978">
        <w:tc>
          <w:tcPr>
            <w:tcW w:w="390" w:type="dxa"/>
            <w:tcBorders>
              <w:top w:val="single" w:sz="2" w:space="0" w:color="auto"/>
              <w:left w:val="single" w:sz="2" w:space="0" w:color="auto"/>
              <w:bottom w:val="single" w:sz="2" w:space="0" w:color="auto"/>
              <w:right w:val="single" w:sz="2" w:space="0" w:color="auto"/>
            </w:tcBorders>
            <w:hideMark/>
          </w:tcPr>
          <w:p w:rsidR="000F1978" w:rsidRPr="000F1978" w:rsidRDefault="000F1978" w:rsidP="000F1978">
            <w:pPr>
              <w:spacing w:after="100" w:afterAutospacing="1" w:line="306" w:lineRule="atLeast"/>
              <w:ind w:firstLine="0"/>
              <w:rPr>
                <w:rFonts w:eastAsia="Times New Roman"/>
                <w:szCs w:val="24"/>
                <w:lang w:eastAsia="ru-RU"/>
              </w:rPr>
            </w:pPr>
            <w:r w:rsidRPr="000F1978">
              <w:rPr>
                <w:rFonts w:eastAsia="Times New Roman"/>
                <w:szCs w:val="24"/>
                <w:lang w:eastAsia="ru-RU"/>
              </w:rPr>
              <w:t>1.7.</w:t>
            </w:r>
          </w:p>
        </w:tc>
        <w:tc>
          <w:tcPr>
            <w:tcW w:w="2535" w:type="dxa"/>
            <w:tcBorders>
              <w:top w:val="single" w:sz="2" w:space="0" w:color="auto"/>
              <w:left w:val="single" w:sz="2" w:space="0" w:color="auto"/>
              <w:bottom w:val="single" w:sz="2" w:space="0" w:color="auto"/>
              <w:right w:val="single" w:sz="2" w:space="0" w:color="auto"/>
            </w:tcBorders>
            <w:hideMark/>
          </w:tcPr>
          <w:p w:rsidR="000F1978" w:rsidRPr="000F1978" w:rsidRDefault="000F1978" w:rsidP="000F1978">
            <w:pPr>
              <w:spacing w:after="100" w:afterAutospacing="1" w:line="306" w:lineRule="atLeast"/>
              <w:ind w:firstLine="0"/>
              <w:rPr>
                <w:rFonts w:eastAsia="Times New Roman"/>
                <w:szCs w:val="24"/>
                <w:lang w:eastAsia="ru-RU"/>
              </w:rPr>
            </w:pPr>
            <w:r w:rsidRPr="000F1978">
              <w:rPr>
                <w:rFonts w:eastAsia="Times New Roman"/>
                <w:szCs w:val="24"/>
                <w:lang w:eastAsia="ru-RU"/>
              </w:rPr>
              <w:t>Ожидание лучших результатов</w:t>
            </w:r>
          </w:p>
        </w:tc>
        <w:tc>
          <w:tcPr>
            <w:tcW w:w="5940" w:type="dxa"/>
            <w:tcBorders>
              <w:top w:val="single" w:sz="2" w:space="0" w:color="auto"/>
              <w:left w:val="single" w:sz="2" w:space="0" w:color="auto"/>
              <w:bottom w:val="single" w:sz="2" w:space="0" w:color="auto"/>
              <w:right w:val="single" w:sz="2" w:space="0" w:color="auto"/>
            </w:tcBorders>
            <w:hideMark/>
          </w:tcPr>
          <w:p w:rsidR="000F1978" w:rsidRPr="000F1978" w:rsidRDefault="000F1978" w:rsidP="000F1978">
            <w:pPr>
              <w:spacing w:after="100" w:afterAutospacing="1" w:line="306" w:lineRule="atLeast"/>
              <w:ind w:firstLine="0"/>
              <w:rPr>
                <w:rFonts w:eastAsia="Times New Roman"/>
                <w:szCs w:val="24"/>
                <w:lang w:eastAsia="ru-RU"/>
              </w:rPr>
            </w:pPr>
            <w:r w:rsidRPr="000F1978">
              <w:rPr>
                <w:rFonts w:eastAsia="Times New Roman"/>
                <w:szCs w:val="24"/>
                <w:lang w:eastAsia="ru-RU"/>
              </w:rPr>
              <w:t>- объявление того, что учитель ждет лучших успехов от ученика, что способствует формированию у него положительных мотивов учения</w:t>
            </w:r>
          </w:p>
        </w:tc>
      </w:tr>
      <w:tr w:rsidR="000F1978" w:rsidRPr="000F1978" w:rsidTr="000F1978">
        <w:tc>
          <w:tcPr>
            <w:tcW w:w="390" w:type="dxa"/>
            <w:tcBorders>
              <w:top w:val="single" w:sz="2" w:space="0" w:color="auto"/>
              <w:left w:val="single" w:sz="2" w:space="0" w:color="auto"/>
              <w:bottom w:val="single" w:sz="2" w:space="0" w:color="auto"/>
              <w:right w:val="single" w:sz="2" w:space="0" w:color="auto"/>
            </w:tcBorders>
            <w:hideMark/>
          </w:tcPr>
          <w:p w:rsidR="000F1978" w:rsidRPr="000F1978" w:rsidRDefault="000F1978" w:rsidP="000F1978">
            <w:pPr>
              <w:spacing w:after="100" w:afterAutospacing="1" w:line="306" w:lineRule="atLeast"/>
              <w:ind w:firstLine="0"/>
              <w:rPr>
                <w:rFonts w:eastAsia="Times New Roman"/>
                <w:szCs w:val="24"/>
                <w:lang w:eastAsia="ru-RU"/>
              </w:rPr>
            </w:pPr>
            <w:r w:rsidRPr="000F1978">
              <w:rPr>
                <w:rFonts w:eastAsia="Times New Roman"/>
                <w:szCs w:val="24"/>
                <w:lang w:eastAsia="ru-RU"/>
              </w:rPr>
              <w:t>1.8.</w:t>
            </w:r>
          </w:p>
        </w:tc>
        <w:tc>
          <w:tcPr>
            <w:tcW w:w="2535" w:type="dxa"/>
            <w:tcBorders>
              <w:top w:val="single" w:sz="2" w:space="0" w:color="auto"/>
              <w:left w:val="single" w:sz="2" w:space="0" w:color="auto"/>
              <w:bottom w:val="single" w:sz="2" w:space="0" w:color="auto"/>
              <w:right w:val="single" w:sz="2" w:space="0" w:color="auto"/>
            </w:tcBorders>
            <w:hideMark/>
          </w:tcPr>
          <w:p w:rsidR="000F1978" w:rsidRPr="000F1978" w:rsidRDefault="000F1978" w:rsidP="000F1978">
            <w:pPr>
              <w:spacing w:after="100" w:afterAutospacing="1" w:line="306" w:lineRule="atLeast"/>
              <w:ind w:firstLine="0"/>
              <w:rPr>
                <w:rFonts w:eastAsia="Times New Roman"/>
                <w:szCs w:val="24"/>
                <w:lang w:eastAsia="ru-RU"/>
              </w:rPr>
            </w:pPr>
            <w:r w:rsidRPr="000F1978">
              <w:rPr>
                <w:rFonts w:eastAsia="Times New Roman"/>
                <w:szCs w:val="24"/>
                <w:lang w:eastAsia="ru-RU"/>
              </w:rPr>
              <w:t>Пробуждение гуманных чувств</w:t>
            </w:r>
          </w:p>
        </w:tc>
        <w:tc>
          <w:tcPr>
            <w:tcW w:w="5940" w:type="dxa"/>
            <w:tcBorders>
              <w:top w:val="single" w:sz="2" w:space="0" w:color="auto"/>
              <w:left w:val="single" w:sz="2" w:space="0" w:color="auto"/>
              <w:bottom w:val="single" w:sz="2" w:space="0" w:color="auto"/>
              <w:right w:val="single" w:sz="2" w:space="0" w:color="auto"/>
            </w:tcBorders>
            <w:hideMark/>
          </w:tcPr>
          <w:p w:rsidR="000F1978" w:rsidRPr="000F1978" w:rsidRDefault="000F1978" w:rsidP="000F1978">
            <w:pPr>
              <w:spacing w:after="100" w:afterAutospacing="1" w:line="306" w:lineRule="atLeast"/>
              <w:ind w:firstLine="0"/>
              <w:rPr>
                <w:rFonts w:eastAsia="Times New Roman"/>
                <w:szCs w:val="24"/>
                <w:lang w:eastAsia="ru-RU"/>
              </w:rPr>
            </w:pPr>
            <w:r w:rsidRPr="000F1978">
              <w:rPr>
                <w:rFonts w:eastAsia="Times New Roman"/>
                <w:szCs w:val="24"/>
                <w:lang w:eastAsia="ru-RU"/>
              </w:rPr>
              <w:t>- организация таких условий, которые вызывают у ученика сочувствие, сопереживание, сострадание</w:t>
            </w:r>
          </w:p>
        </w:tc>
      </w:tr>
      <w:tr w:rsidR="000F1978" w:rsidRPr="000F1978" w:rsidTr="000F1978">
        <w:tc>
          <w:tcPr>
            <w:tcW w:w="390" w:type="dxa"/>
            <w:tcBorders>
              <w:top w:val="single" w:sz="2" w:space="0" w:color="auto"/>
              <w:left w:val="single" w:sz="2" w:space="0" w:color="auto"/>
              <w:bottom w:val="single" w:sz="2" w:space="0" w:color="auto"/>
              <w:right w:val="single" w:sz="2" w:space="0" w:color="auto"/>
            </w:tcBorders>
            <w:hideMark/>
          </w:tcPr>
          <w:p w:rsidR="000F1978" w:rsidRPr="000F1978" w:rsidRDefault="000F1978" w:rsidP="000F1978">
            <w:pPr>
              <w:spacing w:after="100" w:afterAutospacing="1" w:line="306" w:lineRule="atLeast"/>
              <w:ind w:firstLine="0"/>
              <w:rPr>
                <w:rFonts w:eastAsia="Times New Roman"/>
                <w:szCs w:val="24"/>
                <w:lang w:eastAsia="ru-RU"/>
              </w:rPr>
            </w:pPr>
            <w:r w:rsidRPr="000F1978">
              <w:rPr>
                <w:rFonts w:eastAsia="Times New Roman"/>
                <w:b/>
                <w:bCs/>
                <w:szCs w:val="24"/>
                <w:lang w:eastAsia="ru-RU"/>
              </w:rPr>
              <w:t>2.</w:t>
            </w:r>
          </w:p>
        </w:tc>
        <w:tc>
          <w:tcPr>
            <w:tcW w:w="8685" w:type="dxa"/>
            <w:gridSpan w:val="2"/>
            <w:tcBorders>
              <w:top w:val="single" w:sz="2" w:space="0" w:color="auto"/>
              <w:left w:val="single" w:sz="2" w:space="0" w:color="auto"/>
              <w:bottom w:val="single" w:sz="2" w:space="0" w:color="auto"/>
              <w:right w:val="single" w:sz="2" w:space="0" w:color="auto"/>
            </w:tcBorders>
            <w:hideMark/>
          </w:tcPr>
          <w:p w:rsidR="000F1978" w:rsidRPr="000F1978" w:rsidRDefault="000F1978" w:rsidP="000F1978">
            <w:pPr>
              <w:spacing w:after="100" w:afterAutospacing="1" w:line="306" w:lineRule="atLeast"/>
              <w:ind w:firstLine="0"/>
              <w:rPr>
                <w:rFonts w:eastAsia="Times New Roman"/>
                <w:szCs w:val="24"/>
                <w:lang w:eastAsia="ru-RU"/>
              </w:rPr>
            </w:pPr>
            <w:r w:rsidRPr="000F1978">
              <w:rPr>
                <w:rFonts w:eastAsia="Times New Roman"/>
                <w:b/>
                <w:bCs/>
                <w:szCs w:val="24"/>
                <w:lang w:eastAsia="ru-RU"/>
              </w:rPr>
              <w:t>Приемы, содействующие улучшению взаимоотношений между педагогом и воспитанником</w:t>
            </w:r>
          </w:p>
        </w:tc>
      </w:tr>
      <w:tr w:rsidR="000F1978" w:rsidRPr="000F1978" w:rsidTr="000F1978">
        <w:tc>
          <w:tcPr>
            <w:tcW w:w="390" w:type="dxa"/>
            <w:tcBorders>
              <w:top w:val="single" w:sz="2" w:space="0" w:color="auto"/>
              <w:left w:val="single" w:sz="2" w:space="0" w:color="auto"/>
              <w:bottom w:val="single" w:sz="2" w:space="0" w:color="auto"/>
              <w:right w:val="single" w:sz="2" w:space="0" w:color="auto"/>
            </w:tcBorders>
            <w:hideMark/>
          </w:tcPr>
          <w:p w:rsidR="000F1978" w:rsidRPr="000F1978" w:rsidRDefault="000F1978" w:rsidP="000F1978">
            <w:pPr>
              <w:spacing w:after="100" w:afterAutospacing="1" w:line="306" w:lineRule="atLeast"/>
              <w:ind w:firstLine="0"/>
              <w:rPr>
                <w:rFonts w:eastAsia="Times New Roman"/>
                <w:szCs w:val="24"/>
                <w:lang w:eastAsia="ru-RU"/>
              </w:rPr>
            </w:pPr>
            <w:r w:rsidRPr="000F1978">
              <w:rPr>
                <w:rFonts w:eastAsia="Times New Roman"/>
                <w:szCs w:val="24"/>
                <w:lang w:eastAsia="ru-RU"/>
              </w:rPr>
              <w:t>2.1.</w:t>
            </w:r>
          </w:p>
        </w:tc>
        <w:tc>
          <w:tcPr>
            <w:tcW w:w="2535" w:type="dxa"/>
            <w:tcBorders>
              <w:top w:val="single" w:sz="2" w:space="0" w:color="auto"/>
              <w:left w:val="single" w:sz="2" w:space="0" w:color="auto"/>
              <w:bottom w:val="single" w:sz="2" w:space="0" w:color="auto"/>
              <w:right w:val="single" w:sz="2" w:space="0" w:color="auto"/>
            </w:tcBorders>
            <w:hideMark/>
          </w:tcPr>
          <w:p w:rsidR="000F1978" w:rsidRPr="000F1978" w:rsidRDefault="000F1978" w:rsidP="000F1978">
            <w:pPr>
              <w:spacing w:after="100" w:afterAutospacing="1" w:line="306" w:lineRule="atLeast"/>
              <w:ind w:firstLine="0"/>
              <w:rPr>
                <w:rFonts w:eastAsia="Times New Roman"/>
                <w:szCs w:val="24"/>
                <w:lang w:eastAsia="ru-RU"/>
              </w:rPr>
            </w:pPr>
            <w:r w:rsidRPr="000F1978">
              <w:rPr>
                <w:rFonts w:eastAsia="Times New Roman"/>
                <w:szCs w:val="24"/>
                <w:lang w:eastAsia="ru-RU"/>
              </w:rPr>
              <w:t>Проявление доброты, внимания, заботы</w:t>
            </w:r>
          </w:p>
        </w:tc>
        <w:tc>
          <w:tcPr>
            <w:tcW w:w="5940" w:type="dxa"/>
            <w:tcBorders>
              <w:top w:val="single" w:sz="2" w:space="0" w:color="auto"/>
              <w:left w:val="single" w:sz="2" w:space="0" w:color="auto"/>
              <w:bottom w:val="single" w:sz="2" w:space="0" w:color="auto"/>
              <w:right w:val="single" w:sz="2" w:space="0" w:color="auto"/>
            </w:tcBorders>
            <w:hideMark/>
          </w:tcPr>
          <w:p w:rsidR="000F1978" w:rsidRPr="000F1978" w:rsidRDefault="000F1978" w:rsidP="000F1978">
            <w:pPr>
              <w:spacing w:after="100" w:afterAutospacing="1" w:line="306" w:lineRule="atLeast"/>
              <w:ind w:firstLine="0"/>
              <w:rPr>
                <w:rFonts w:eastAsia="Times New Roman"/>
                <w:szCs w:val="24"/>
                <w:lang w:eastAsia="ru-RU"/>
              </w:rPr>
            </w:pPr>
            <w:r w:rsidRPr="000F1978">
              <w:rPr>
                <w:rFonts w:eastAsia="Times New Roman"/>
                <w:szCs w:val="24"/>
                <w:lang w:eastAsia="ru-RU"/>
              </w:rPr>
              <w:t>- пробуждение у школьника радости, благодарности, желания порадовать учителя</w:t>
            </w:r>
          </w:p>
        </w:tc>
      </w:tr>
      <w:tr w:rsidR="000F1978" w:rsidRPr="000F1978" w:rsidTr="000F1978">
        <w:tc>
          <w:tcPr>
            <w:tcW w:w="390" w:type="dxa"/>
            <w:tcBorders>
              <w:top w:val="single" w:sz="2" w:space="0" w:color="auto"/>
              <w:left w:val="single" w:sz="2" w:space="0" w:color="auto"/>
              <w:bottom w:val="single" w:sz="2" w:space="0" w:color="auto"/>
              <w:right w:val="single" w:sz="2" w:space="0" w:color="auto"/>
            </w:tcBorders>
            <w:hideMark/>
          </w:tcPr>
          <w:p w:rsidR="000F1978" w:rsidRPr="000F1978" w:rsidRDefault="000F1978" w:rsidP="000F1978">
            <w:pPr>
              <w:spacing w:after="100" w:afterAutospacing="1" w:line="306" w:lineRule="atLeast"/>
              <w:ind w:firstLine="0"/>
              <w:rPr>
                <w:rFonts w:eastAsia="Times New Roman"/>
                <w:szCs w:val="24"/>
                <w:lang w:eastAsia="ru-RU"/>
              </w:rPr>
            </w:pPr>
            <w:r w:rsidRPr="000F1978">
              <w:rPr>
                <w:rFonts w:eastAsia="Times New Roman"/>
                <w:szCs w:val="24"/>
                <w:lang w:eastAsia="ru-RU"/>
              </w:rPr>
              <w:t>2.2.</w:t>
            </w:r>
          </w:p>
        </w:tc>
        <w:tc>
          <w:tcPr>
            <w:tcW w:w="2535" w:type="dxa"/>
            <w:tcBorders>
              <w:top w:val="single" w:sz="2" w:space="0" w:color="auto"/>
              <w:left w:val="single" w:sz="2" w:space="0" w:color="auto"/>
              <w:bottom w:val="single" w:sz="2" w:space="0" w:color="auto"/>
              <w:right w:val="single" w:sz="2" w:space="0" w:color="auto"/>
            </w:tcBorders>
            <w:hideMark/>
          </w:tcPr>
          <w:p w:rsidR="000F1978" w:rsidRPr="000F1978" w:rsidRDefault="000F1978" w:rsidP="000F1978">
            <w:pPr>
              <w:spacing w:after="100" w:afterAutospacing="1" w:line="306" w:lineRule="atLeast"/>
              <w:ind w:firstLine="0"/>
              <w:rPr>
                <w:rFonts w:eastAsia="Times New Roman"/>
                <w:szCs w:val="24"/>
                <w:lang w:eastAsia="ru-RU"/>
              </w:rPr>
            </w:pPr>
            <w:r w:rsidRPr="000F1978">
              <w:rPr>
                <w:rFonts w:eastAsia="Times New Roman"/>
                <w:szCs w:val="24"/>
                <w:lang w:eastAsia="ru-RU"/>
              </w:rPr>
              <w:t>Просьба</w:t>
            </w:r>
          </w:p>
        </w:tc>
        <w:tc>
          <w:tcPr>
            <w:tcW w:w="5940" w:type="dxa"/>
            <w:tcBorders>
              <w:top w:val="single" w:sz="2" w:space="0" w:color="auto"/>
              <w:left w:val="single" w:sz="2" w:space="0" w:color="auto"/>
              <w:bottom w:val="single" w:sz="2" w:space="0" w:color="auto"/>
              <w:right w:val="single" w:sz="2" w:space="0" w:color="auto"/>
            </w:tcBorders>
            <w:hideMark/>
          </w:tcPr>
          <w:p w:rsidR="000F1978" w:rsidRPr="000F1978" w:rsidRDefault="000F1978" w:rsidP="000F1978">
            <w:pPr>
              <w:spacing w:after="100" w:afterAutospacing="1" w:line="306" w:lineRule="atLeast"/>
              <w:ind w:firstLine="0"/>
              <w:rPr>
                <w:rFonts w:eastAsia="Times New Roman"/>
                <w:szCs w:val="24"/>
                <w:lang w:eastAsia="ru-RU"/>
              </w:rPr>
            </w:pPr>
            <w:r w:rsidRPr="000F1978">
              <w:rPr>
                <w:rFonts w:eastAsia="Times New Roman"/>
                <w:szCs w:val="24"/>
                <w:lang w:eastAsia="ru-RU"/>
              </w:rPr>
              <w:t>- повышение авторитета ученика в коллективе через поручение ему ответственного задания</w:t>
            </w:r>
          </w:p>
        </w:tc>
      </w:tr>
      <w:tr w:rsidR="000F1978" w:rsidRPr="000F1978" w:rsidTr="000F1978">
        <w:tc>
          <w:tcPr>
            <w:tcW w:w="390" w:type="dxa"/>
            <w:tcBorders>
              <w:top w:val="single" w:sz="2" w:space="0" w:color="auto"/>
              <w:left w:val="single" w:sz="2" w:space="0" w:color="auto"/>
              <w:bottom w:val="single" w:sz="2" w:space="0" w:color="auto"/>
              <w:right w:val="single" w:sz="2" w:space="0" w:color="auto"/>
            </w:tcBorders>
            <w:hideMark/>
          </w:tcPr>
          <w:p w:rsidR="000F1978" w:rsidRPr="000F1978" w:rsidRDefault="000F1978" w:rsidP="000F1978">
            <w:pPr>
              <w:spacing w:after="100" w:afterAutospacing="1" w:line="306" w:lineRule="atLeast"/>
              <w:ind w:firstLine="0"/>
              <w:rPr>
                <w:rFonts w:eastAsia="Times New Roman"/>
                <w:szCs w:val="24"/>
                <w:lang w:eastAsia="ru-RU"/>
              </w:rPr>
            </w:pPr>
            <w:r w:rsidRPr="000F1978">
              <w:rPr>
                <w:rFonts w:eastAsia="Times New Roman"/>
                <w:szCs w:val="24"/>
                <w:lang w:eastAsia="ru-RU"/>
              </w:rPr>
              <w:t>2.3.</w:t>
            </w:r>
          </w:p>
        </w:tc>
        <w:tc>
          <w:tcPr>
            <w:tcW w:w="2535" w:type="dxa"/>
            <w:tcBorders>
              <w:top w:val="single" w:sz="2" w:space="0" w:color="auto"/>
              <w:left w:val="single" w:sz="2" w:space="0" w:color="auto"/>
              <w:bottom w:val="single" w:sz="2" w:space="0" w:color="auto"/>
              <w:right w:val="single" w:sz="2" w:space="0" w:color="auto"/>
            </w:tcBorders>
            <w:hideMark/>
          </w:tcPr>
          <w:p w:rsidR="000F1978" w:rsidRPr="000F1978" w:rsidRDefault="000F1978" w:rsidP="000F1978">
            <w:pPr>
              <w:spacing w:after="100" w:afterAutospacing="1" w:line="306" w:lineRule="atLeast"/>
              <w:ind w:firstLine="0"/>
              <w:rPr>
                <w:rFonts w:eastAsia="Times New Roman"/>
                <w:szCs w:val="24"/>
                <w:lang w:eastAsia="ru-RU"/>
              </w:rPr>
            </w:pPr>
            <w:r w:rsidRPr="000F1978">
              <w:rPr>
                <w:rFonts w:eastAsia="Times New Roman"/>
                <w:szCs w:val="24"/>
                <w:lang w:eastAsia="ru-RU"/>
              </w:rPr>
              <w:t>Поощрение</w:t>
            </w:r>
          </w:p>
        </w:tc>
        <w:tc>
          <w:tcPr>
            <w:tcW w:w="5940" w:type="dxa"/>
            <w:tcBorders>
              <w:top w:val="single" w:sz="2" w:space="0" w:color="auto"/>
              <w:left w:val="single" w:sz="2" w:space="0" w:color="auto"/>
              <w:bottom w:val="single" w:sz="2" w:space="0" w:color="auto"/>
              <w:right w:val="single" w:sz="2" w:space="0" w:color="auto"/>
            </w:tcBorders>
            <w:hideMark/>
          </w:tcPr>
          <w:p w:rsidR="000F1978" w:rsidRPr="000F1978" w:rsidRDefault="000F1978" w:rsidP="000F1978">
            <w:pPr>
              <w:spacing w:after="100" w:afterAutospacing="1" w:line="306" w:lineRule="atLeast"/>
              <w:ind w:firstLine="0"/>
              <w:rPr>
                <w:rFonts w:eastAsia="Times New Roman"/>
                <w:szCs w:val="24"/>
                <w:lang w:eastAsia="ru-RU"/>
              </w:rPr>
            </w:pPr>
            <w:r w:rsidRPr="000F1978">
              <w:rPr>
                <w:rFonts w:eastAsia="Times New Roman"/>
                <w:szCs w:val="24"/>
                <w:lang w:eastAsia="ru-RU"/>
              </w:rPr>
              <w:t>- одобрение, похвала, награда</w:t>
            </w:r>
          </w:p>
        </w:tc>
      </w:tr>
      <w:tr w:rsidR="000F1978" w:rsidRPr="000F1978" w:rsidTr="000F1978">
        <w:tc>
          <w:tcPr>
            <w:tcW w:w="390" w:type="dxa"/>
            <w:tcBorders>
              <w:top w:val="single" w:sz="2" w:space="0" w:color="auto"/>
              <w:left w:val="single" w:sz="2" w:space="0" w:color="auto"/>
              <w:bottom w:val="single" w:sz="2" w:space="0" w:color="auto"/>
              <w:right w:val="single" w:sz="2" w:space="0" w:color="auto"/>
            </w:tcBorders>
            <w:hideMark/>
          </w:tcPr>
          <w:p w:rsidR="000F1978" w:rsidRPr="000F1978" w:rsidRDefault="000F1978" w:rsidP="000F1978">
            <w:pPr>
              <w:spacing w:after="100" w:afterAutospacing="1" w:line="306" w:lineRule="atLeast"/>
              <w:ind w:firstLine="0"/>
              <w:rPr>
                <w:rFonts w:eastAsia="Times New Roman"/>
                <w:szCs w:val="24"/>
                <w:lang w:eastAsia="ru-RU"/>
              </w:rPr>
            </w:pPr>
            <w:r w:rsidRPr="000F1978">
              <w:rPr>
                <w:rFonts w:eastAsia="Times New Roman"/>
                <w:szCs w:val="24"/>
                <w:lang w:eastAsia="ru-RU"/>
              </w:rPr>
              <w:t>2.4</w:t>
            </w:r>
          </w:p>
        </w:tc>
        <w:tc>
          <w:tcPr>
            <w:tcW w:w="2535" w:type="dxa"/>
            <w:tcBorders>
              <w:top w:val="single" w:sz="2" w:space="0" w:color="auto"/>
              <w:left w:val="single" w:sz="2" w:space="0" w:color="auto"/>
              <w:bottom w:val="single" w:sz="2" w:space="0" w:color="auto"/>
              <w:right w:val="single" w:sz="2" w:space="0" w:color="auto"/>
            </w:tcBorders>
            <w:hideMark/>
          </w:tcPr>
          <w:p w:rsidR="000F1978" w:rsidRPr="000F1978" w:rsidRDefault="000F1978" w:rsidP="000F1978">
            <w:pPr>
              <w:spacing w:after="100" w:afterAutospacing="1" w:line="306" w:lineRule="atLeast"/>
              <w:ind w:firstLine="0"/>
              <w:rPr>
                <w:rFonts w:eastAsia="Times New Roman"/>
                <w:szCs w:val="24"/>
                <w:lang w:eastAsia="ru-RU"/>
              </w:rPr>
            </w:pPr>
            <w:r w:rsidRPr="000F1978">
              <w:rPr>
                <w:rFonts w:eastAsia="Times New Roman"/>
                <w:szCs w:val="24"/>
                <w:lang w:eastAsia="ru-RU"/>
              </w:rPr>
              <w:t>Авансирование личности</w:t>
            </w:r>
          </w:p>
        </w:tc>
        <w:tc>
          <w:tcPr>
            <w:tcW w:w="5940" w:type="dxa"/>
            <w:tcBorders>
              <w:top w:val="single" w:sz="2" w:space="0" w:color="auto"/>
              <w:left w:val="single" w:sz="2" w:space="0" w:color="auto"/>
              <w:bottom w:val="single" w:sz="2" w:space="0" w:color="auto"/>
              <w:right w:val="single" w:sz="2" w:space="0" w:color="auto"/>
            </w:tcBorders>
            <w:hideMark/>
          </w:tcPr>
          <w:p w:rsidR="000F1978" w:rsidRPr="000F1978" w:rsidRDefault="000F1978" w:rsidP="000F1978">
            <w:pPr>
              <w:spacing w:after="100" w:afterAutospacing="1" w:line="306" w:lineRule="atLeast"/>
              <w:ind w:firstLine="0"/>
              <w:rPr>
                <w:rFonts w:eastAsia="Times New Roman"/>
                <w:szCs w:val="24"/>
                <w:lang w:eastAsia="ru-RU"/>
              </w:rPr>
            </w:pPr>
            <w:r w:rsidRPr="000F1978">
              <w:rPr>
                <w:rFonts w:eastAsia="Times New Roman"/>
                <w:szCs w:val="24"/>
                <w:lang w:eastAsia="ru-RU"/>
              </w:rPr>
              <w:t xml:space="preserve">- высказывание положительного мнения о школьнике или представление ему определенного блага, несмотря на то, что он этого еще не </w:t>
            </w:r>
            <w:r w:rsidRPr="000F1978">
              <w:rPr>
                <w:rFonts w:eastAsia="Times New Roman"/>
                <w:szCs w:val="24"/>
                <w:lang w:eastAsia="ru-RU"/>
              </w:rPr>
              <w:lastRenderedPageBreak/>
              <w:t>заслуживает (вызывает у школьника моральную обязанность вести себя соответствующим образом)</w:t>
            </w:r>
          </w:p>
        </w:tc>
      </w:tr>
      <w:tr w:rsidR="000F1978" w:rsidRPr="000F1978" w:rsidTr="000F1978">
        <w:tc>
          <w:tcPr>
            <w:tcW w:w="390" w:type="dxa"/>
            <w:tcBorders>
              <w:top w:val="single" w:sz="2" w:space="0" w:color="auto"/>
              <w:left w:val="single" w:sz="2" w:space="0" w:color="auto"/>
              <w:bottom w:val="single" w:sz="2" w:space="0" w:color="auto"/>
              <w:right w:val="single" w:sz="2" w:space="0" w:color="auto"/>
            </w:tcBorders>
            <w:hideMark/>
          </w:tcPr>
          <w:p w:rsidR="000F1978" w:rsidRPr="000F1978" w:rsidRDefault="000F1978" w:rsidP="000F1978">
            <w:pPr>
              <w:spacing w:after="100" w:afterAutospacing="1" w:line="306" w:lineRule="atLeast"/>
              <w:ind w:firstLine="0"/>
              <w:rPr>
                <w:rFonts w:eastAsia="Times New Roman"/>
                <w:szCs w:val="24"/>
                <w:lang w:eastAsia="ru-RU"/>
              </w:rPr>
            </w:pPr>
            <w:r w:rsidRPr="000F1978">
              <w:rPr>
                <w:rFonts w:eastAsia="Times New Roman"/>
                <w:szCs w:val="24"/>
                <w:lang w:eastAsia="ru-RU"/>
              </w:rPr>
              <w:lastRenderedPageBreak/>
              <w:t>2.5.</w:t>
            </w:r>
          </w:p>
        </w:tc>
        <w:tc>
          <w:tcPr>
            <w:tcW w:w="2535" w:type="dxa"/>
            <w:tcBorders>
              <w:top w:val="single" w:sz="2" w:space="0" w:color="auto"/>
              <w:left w:val="single" w:sz="2" w:space="0" w:color="auto"/>
              <w:bottom w:val="single" w:sz="2" w:space="0" w:color="auto"/>
              <w:right w:val="single" w:sz="2" w:space="0" w:color="auto"/>
            </w:tcBorders>
            <w:hideMark/>
          </w:tcPr>
          <w:p w:rsidR="000F1978" w:rsidRPr="000F1978" w:rsidRDefault="000F1978" w:rsidP="000F1978">
            <w:pPr>
              <w:spacing w:after="100" w:afterAutospacing="1" w:line="306" w:lineRule="atLeast"/>
              <w:ind w:firstLine="0"/>
              <w:rPr>
                <w:rFonts w:eastAsia="Times New Roman"/>
                <w:szCs w:val="24"/>
                <w:lang w:eastAsia="ru-RU"/>
              </w:rPr>
            </w:pPr>
            <w:r w:rsidRPr="000F1978">
              <w:rPr>
                <w:rFonts w:eastAsia="Times New Roman"/>
                <w:szCs w:val="24"/>
                <w:lang w:eastAsia="ru-RU"/>
              </w:rPr>
              <w:t>Обходное движение</w:t>
            </w:r>
          </w:p>
        </w:tc>
        <w:tc>
          <w:tcPr>
            <w:tcW w:w="5940" w:type="dxa"/>
            <w:tcBorders>
              <w:top w:val="single" w:sz="2" w:space="0" w:color="auto"/>
              <w:left w:val="single" w:sz="2" w:space="0" w:color="auto"/>
              <w:bottom w:val="single" w:sz="2" w:space="0" w:color="auto"/>
              <w:right w:val="single" w:sz="2" w:space="0" w:color="auto"/>
            </w:tcBorders>
            <w:hideMark/>
          </w:tcPr>
          <w:p w:rsidR="000F1978" w:rsidRPr="000F1978" w:rsidRDefault="000F1978" w:rsidP="000F1978">
            <w:pPr>
              <w:spacing w:after="100" w:afterAutospacing="1" w:line="306" w:lineRule="atLeast"/>
              <w:ind w:firstLine="0"/>
              <w:rPr>
                <w:rFonts w:eastAsia="Times New Roman"/>
                <w:szCs w:val="24"/>
                <w:lang w:eastAsia="ru-RU"/>
              </w:rPr>
            </w:pPr>
            <w:r w:rsidRPr="000F1978">
              <w:rPr>
                <w:rFonts w:eastAsia="Times New Roman"/>
                <w:szCs w:val="24"/>
                <w:lang w:eastAsia="ru-RU"/>
              </w:rPr>
              <w:t>- отведение от ученика заслуженного обвинения со стороны коллектива, смягчение обвинений (вызывает у него чувство признательности к педагогу)</w:t>
            </w:r>
          </w:p>
        </w:tc>
      </w:tr>
      <w:tr w:rsidR="000F1978" w:rsidRPr="000F1978" w:rsidTr="000F1978">
        <w:tc>
          <w:tcPr>
            <w:tcW w:w="390" w:type="dxa"/>
            <w:tcBorders>
              <w:top w:val="single" w:sz="2" w:space="0" w:color="auto"/>
              <w:left w:val="single" w:sz="2" w:space="0" w:color="auto"/>
              <w:bottom w:val="single" w:sz="2" w:space="0" w:color="auto"/>
              <w:right w:val="single" w:sz="2" w:space="0" w:color="auto"/>
            </w:tcBorders>
            <w:hideMark/>
          </w:tcPr>
          <w:p w:rsidR="000F1978" w:rsidRPr="000F1978" w:rsidRDefault="000F1978" w:rsidP="000F1978">
            <w:pPr>
              <w:spacing w:after="100" w:afterAutospacing="1" w:line="306" w:lineRule="atLeast"/>
              <w:ind w:firstLine="0"/>
              <w:rPr>
                <w:rFonts w:eastAsia="Times New Roman"/>
                <w:szCs w:val="24"/>
                <w:lang w:eastAsia="ru-RU"/>
              </w:rPr>
            </w:pPr>
            <w:r w:rsidRPr="000F1978">
              <w:rPr>
                <w:rFonts w:eastAsia="Times New Roman"/>
                <w:szCs w:val="24"/>
                <w:lang w:eastAsia="ru-RU"/>
              </w:rPr>
              <w:t>2.6.</w:t>
            </w:r>
          </w:p>
        </w:tc>
        <w:tc>
          <w:tcPr>
            <w:tcW w:w="2535" w:type="dxa"/>
            <w:tcBorders>
              <w:top w:val="single" w:sz="2" w:space="0" w:color="auto"/>
              <w:left w:val="single" w:sz="2" w:space="0" w:color="auto"/>
              <w:bottom w:val="single" w:sz="2" w:space="0" w:color="auto"/>
              <w:right w:val="single" w:sz="2" w:space="0" w:color="auto"/>
            </w:tcBorders>
            <w:hideMark/>
          </w:tcPr>
          <w:p w:rsidR="000F1978" w:rsidRPr="000F1978" w:rsidRDefault="000F1978" w:rsidP="000F1978">
            <w:pPr>
              <w:spacing w:after="100" w:afterAutospacing="1" w:line="306" w:lineRule="atLeast"/>
              <w:ind w:firstLine="0"/>
              <w:rPr>
                <w:rFonts w:eastAsia="Times New Roman"/>
                <w:szCs w:val="24"/>
                <w:lang w:eastAsia="ru-RU"/>
              </w:rPr>
            </w:pPr>
            <w:r w:rsidRPr="000F1978">
              <w:rPr>
                <w:rFonts w:eastAsia="Times New Roman"/>
                <w:szCs w:val="24"/>
                <w:lang w:eastAsia="ru-RU"/>
              </w:rPr>
              <w:t>Проявление огорчения</w:t>
            </w:r>
          </w:p>
        </w:tc>
        <w:tc>
          <w:tcPr>
            <w:tcW w:w="5940" w:type="dxa"/>
            <w:tcBorders>
              <w:top w:val="single" w:sz="2" w:space="0" w:color="auto"/>
              <w:left w:val="single" w:sz="2" w:space="0" w:color="auto"/>
              <w:bottom w:val="single" w:sz="2" w:space="0" w:color="auto"/>
              <w:right w:val="single" w:sz="2" w:space="0" w:color="auto"/>
            </w:tcBorders>
            <w:hideMark/>
          </w:tcPr>
          <w:p w:rsidR="000F1978" w:rsidRPr="000F1978" w:rsidRDefault="000F1978" w:rsidP="000F1978">
            <w:pPr>
              <w:spacing w:after="100" w:afterAutospacing="1" w:line="306" w:lineRule="atLeast"/>
              <w:ind w:firstLine="0"/>
              <w:rPr>
                <w:rFonts w:eastAsia="Times New Roman"/>
                <w:szCs w:val="24"/>
                <w:lang w:eastAsia="ru-RU"/>
              </w:rPr>
            </w:pPr>
            <w:r w:rsidRPr="000F1978">
              <w:rPr>
                <w:rFonts w:eastAsia="Times New Roman"/>
                <w:szCs w:val="24"/>
                <w:lang w:eastAsia="ru-RU"/>
              </w:rPr>
              <w:t>- создание ситуации, которая пробуждает у школьника чувство огорчения и стыда</w:t>
            </w:r>
          </w:p>
        </w:tc>
      </w:tr>
      <w:tr w:rsidR="000F1978" w:rsidRPr="000F1978" w:rsidTr="000F1978">
        <w:tc>
          <w:tcPr>
            <w:tcW w:w="390" w:type="dxa"/>
            <w:tcBorders>
              <w:top w:val="single" w:sz="2" w:space="0" w:color="auto"/>
              <w:left w:val="single" w:sz="2" w:space="0" w:color="auto"/>
              <w:bottom w:val="single" w:sz="2" w:space="0" w:color="auto"/>
              <w:right w:val="single" w:sz="2" w:space="0" w:color="auto"/>
            </w:tcBorders>
            <w:hideMark/>
          </w:tcPr>
          <w:p w:rsidR="000F1978" w:rsidRPr="000F1978" w:rsidRDefault="000F1978" w:rsidP="000F1978">
            <w:pPr>
              <w:spacing w:after="100" w:afterAutospacing="1" w:line="306" w:lineRule="atLeast"/>
              <w:ind w:firstLine="0"/>
              <w:rPr>
                <w:rFonts w:eastAsia="Times New Roman"/>
                <w:szCs w:val="24"/>
                <w:lang w:eastAsia="ru-RU"/>
              </w:rPr>
            </w:pPr>
            <w:r w:rsidRPr="000F1978">
              <w:rPr>
                <w:rFonts w:eastAsia="Times New Roman"/>
                <w:szCs w:val="24"/>
                <w:lang w:eastAsia="ru-RU"/>
              </w:rPr>
              <w:t>2.7.</w:t>
            </w:r>
          </w:p>
        </w:tc>
        <w:tc>
          <w:tcPr>
            <w:tcW w:w="2535" w:type="dxa"/>
            <w:tcBorders>
              <w:top w:val="single" w:sz="2" w:space="0" w:color="auto"/>
              <w:left w:val="single" w:sz="2" w:space="0" w:color="auto"/>
              <w:bottom w:val="single" w:sz="2" w:space="0" w:color="auto"/>
              <w:right w:val="single" w:sz="2" w:space="0" w:color="auto"/>
            </w:tcBorders>
            <w:hideMark/>
          </w:tcPr>
          <w:p w:rsidR="000F1978" w:rsidRPr="000F1978" w:rsidRDefault="000F1978" w:rsidP="000F1978">
            <w:pPr>
              <w:spacing w:after="100" w:afterAutospacing="1" w:line="306" w:lineRule="atLeast"/>
              <w:ind w:firstLine="0"/>
              <w:rPr>
                <w:rFonts w:eastAsia="Times New Roman"/>
                <w:szCs w:val="24"/>
                <w:lang w:eastAsia="ru-RU"/>
              </w:rPr>
            </w:pPr>
            <w:r w:rsidRPr="000F1978">
              <w:rPr>
                <w:rFonts w:eastAsia="Times New Roman"/>
                <w:szCs w:val="24"/>
                <w:lang w:eastAsia="ru-RU"/>
              </w:rPr>
              <w:t>Прощение</w:t>
            </w:r>
          </w:p>
        </w:tc>
        <w:tc>
          <w:tcPr>
            <w:tcW w:w="5940" w:type="dxa"/>
            <w:tcBorders>
              <w:top w:val="single" w:sz="2" w:space="0" w:color="auto"/>
              <w:left w:val="single" w:sz="2" w:space="0" w:color="auto"/>
              <w:bottom w:val="single" w:sz="2" w:space="0" w:color="auto"/>
              <w:right w:val="single" w:sz="2" w:space="0" w:color="auto"/>
            </w:tcBorders>
            <w:hideMark/>
          </w:tcPr>
          <w:p w:rsidR="000F1978" w:rsidRPr="000F1978" w:rsidRDefault="000F1978" w:rsidP="000F1978">
            <w:pPr>
              <w:spacing w:after="100" w:afterAutospacing="1" w:line="306" w:lineRule="atLeast"/>
              <w:ind w:firstLine="0"/>
              <w:rPr>
                <w:rFonts w:eastAsia="Times New Roman"/>
                <w:szCs w:val="24"/>
                <w:lang w:eastAsia="ru-RU"/>
              </w:rPr>
            </w:pPr>
            <w:r w:rsidRPr="000F1978">
              <w:rPr>
                <w:rFonts w:eastAsia="Times New Roman"/>
                <w:szCs w:val="24"/>
                <w:lang w:eastAsia="ru-RU"/>
              </w:rPr>
              <w:t>- неприменение наказания, снисхождение</w:t>
            </w:r>
          </w:p>
        </w:tc>
      </w:tr>
      <w:tr w:rsidR="000F1978" w:rsidRPr="000F1978" w:rsidTr="000F1978">
        <w:tc>
          <w:tcPr>
            <w:tcW w:w="390" w:type="dxa"/>
            <w:tcBorders>
              <w:top w:val="single" w:sz="2" w:space="0" w:color="auto"/>
              <w:left w:val="single" w:sz="2" w:space="0" w:color="auto"/>
              <w:bottom w:val="single" w:sz="2" w:space="0" w:color="auto"/>
              <w:right w:val="single" w:sz="2" w:space="0" w:color="auto"/>
            </w:tcBorders>
            <w:hideMark/>
          </w:tcPr>
          <w:p w:rsidR="000F1978" w:rsidRPr="000F1978" w:rsidRDefault="000F1978" w:rsidP="000F1978">
            <w:pPr>
              <w:spacing w:after="100" w:afterAutospacing="1" w:line="306" w:lineRule="atLeast"/>
              <w:ind w:firstLine="0"/>
              <w:rPr>
                <w:rFonts w:eastAsia="Times New Roman"/>
                <w:szCs w:val="24"/>
                <w:lang w:eastAsia="ru-RU"/>
              </w:rPr>
            </w:pPr>
            <w:r w:rsidRPr="000F1978">
              <w:rPr>
                <w:rFonts w:eastAsia="Times New Roman"/>
                <w:szCs w:val="24"/>
                <w:lang w:eastAsia="ru-RU"/>
              </w:rPr>
              <w:t>2.8.</w:t>
            </w:r>
          </w:p>
        </w:tc>
        <w:tc>
          <w:tcPr>
            <w:tcW w:w="2535" w:type="dxa"/>
            <w:tcBorders>
              <w:top w:val="single" w:sz="2" w:space="0" w:color="auto"/>
              <w:left w:val="single" w:sz="2" w:space="0" w:color="auto"/>
              <w:bottom w:val="single" w:sz="2" w:space="0" w:color="auto"/>
              <w:right w:val="single" w:sz="2" w:space="0" w:color="auto"/>
            </w:tcBorders>
            <w:hideMark/>
          </w:tcPr>
          <w:p w:rsidR="000F1978" w:rsidRPr="000F1978" w:rsidRDefault="000F1978" w:rsidP="000F1978">
            <w:pPr>
              <w:spacing w:after="100" w:afterAutospacing="1" w:line="306" w:lineRule="atLeast"/>
              <w:ind w:firstLine="0"/>
              <w:rPr>
                <w:rFonts w:eastAsia="Times New Roman"/>
                <w:szCs w:val="24"/>
                <w:lang w:eastAsia="ru-RU"/>
              </w:rPr>
            </w:pPr>
            <w:r w:rsidRPr="000F1978">
              <w:rPr>
                <w:rFonts w:eastAsia="Times New Roman"/>
                <w:szCs w:val="24"/>
                <w:lang w:eastAsia="ru-RU"/>
              </w:rPr>
              <w:t>Поручительство</w:t>
            </w:r>
          </w:p>
        </w:tc>
        <w:tc>
          <w:tcPr>
            <w:tcW w:w="5940" w:type="dxa"/>
            <w:tcBorders>
              <w:top w:val="single" w:sz="2" w:space="0" w:color="auto"/>
              <w:left w:val="single" w:sz="2" w:space="0" w:color="auto"/>
              <w:bottom w:val="single" w:sz="2" w:space="0" w:color="auto"/>
              <w:right w:val="single" w:sz="2" w:space="0" w:color="auto"/>
            </w:tcBorders>
            <w:hideMark/>
          </w:tcPr>
          <w:p w:rsidR="000F1978" w:rsidRPr="000F1978" w:rsidRDefault="000F1978" w:rsidP="000F1978">
            <w:pPr>
              <w:spacing w:after="100" w:afterAutospacing="1" w:line="306" w:lineRule="atLeast"/>
              <w:ind w:firstLine="0"/>
              <w:rPr>
                <w:rFonts w:eastAsia="Times New Roman"/>
                <w:szCs w:val="24"/>
                <w:lang w:eastAsia="ru-RU"/>
              </w:rPr>
            </w:pPr>
            <w:r w:rsidRPr="000F1978">
              <w:rPr>
                <w:rFonts w:eastAsia="Times New Roman"/>
                <w:szCs w:val="24"/>
                <w:lang w:eastAsia="ru-RU"/>
              </w:rPr>
              <w:t>- взятие виновного ученика на поруки, обещание за него достойно вести себя в дальнейшем</w:t>
            </w:r>
          </w:p>
        </w:tc>
      </w:tr>
      <w:tr w:rsidR="000F1978" w:rsidRPr="000F1978" w:rsidTr="000F1978">
        <w:tc>
          <w:tcPr>
            <w:tcW w:w="390" w:type="dxa"/>
            <w:tcBorders>
              <w:top w:val="single" w:sz="2" w:space="0" w:color="auto"/>
              <w:left w:val="single" w:sz="2" w:space="0" w:color="auto"/>
              <w:bottom w:val="single" w:sz="2" w:space="0" w:color="auto"/>
              <w:right w:val="single" w:sz="2" w:space="0" w:color="auto"/>
            </w:tcBorders>
            <w:hideMark/>
          </w:tcPr>
          <w:p w:rsidR="000F1978" w:rsidRPr="000F1978" w:rsidRDefault="000F1978" w:rsidP="000F1978">
            <w:pPr>
              <w:spacing w:after="100" w:afterAutospacing="1" w:line="306" w:lineRule="atLeast"/>
              <w:ind w:firstLine="0"/>
              <w:rPr>
                <w:rFonts w:eastAsia="Times New Roman"/>
                <w:szCs w:val="24"/>
                <w:lang w:eastAsia="ru-RU"/>
              </w:rPr>
            </w:pPr>
            <w:r w:rsidRPr="000F1978">
              <w:rPr>
                <w:rFonts w:eastAsia="Times New Roman"/>
                <w:szCs w:val="24"/>
                <w:lang w:eastAsia="ru-RU"/>
              </w:rPr>
              <w:t>2.9.</w:t>
            </w:r>
          </w:p>
        </w:tc>
        <w:tc>
          <w:tcPr>
            <w:tcW w:w="2535" w:type="dxa"/>
            <w:tcBorders>
              <w:top w:val="single" w:sz="2" w:space="0" w:color="auto"/>
              <w:left w:val="single" w:sz="2" w:space="0" w:color="auto"/>
              <w:bottom w:val="single" w:sz="2" w:space="0" w:color="auto"/>
              <w:right w:val="single" w:sz="2" w:space="0" w:color="auto"/>
            </w:tcBorders>
            <w:hideMark/>
          </w:tcPr>
          <w:p w:rsidR="000F1978" w:rsidRPr="000F1978" w:rsidRDefault="000F1978" w:rsidP="000F1978">
            <w:pPr>
              <w:spacing w:after="100" w:afterAutospacing="1" w:line="306" w:lineRule="atLeast"/>
              <w:ind w:firstLine="0"/>
              <w:rPr>
                <w:rFonts w:eastAsia="Times New Roman"/>
                <w:szCs w:val="24"/>
                <w:lang w:eastAsia="ru-RU"/>
              </w:rPr>
            </w:pPr>
            <w:r w:rsidRPr="000F1978">
              <w:rPr>
                <w:rFonts w:eastAsia="Times New Roman"/>
                <w:szCs w:val="24"/>
                <w:lang w:eastAsia="ru-RU"/>
              </w:rPr>
              <w:t>Проявление умений и превосходства учителя в какой-то области</w:t>
            </w:r>
          </w:p>
        </w:tc>
        <w:tc>
          <w:tcPr>
            <w:tcW w:w="5940" w:type="dxa"/>
            <w:tcBorders>
              <w:top w:val="single" w:sz="2" w:space="0" w:color="auto"/>
              <w:left w:val="single" w:sz="2" w:space="0" w:color="auto"/>
              <w:bottom w:val="single" w:sz="2" w:space="0" w:color="auto"/>
              <w:right w:val="single" w:sz="2" w:space="0" w:color="auto"/>
            </w:tcBorders>
            <w:hideMark/>
          </w:tcPr>
          <w:p w:rsidR="000F1978" w:rsidRPr="000F1978" w:rsidRDefault="000F1978" w:rsidP="000F1978">
            <w:pPr>
              <w:spacing w:after="100" w:afterAutospacing="1" w:line="306" w:lineRule="atLeast"/>
              <w:ind w:firstLine="0"/>
              <w:rPr>
                <w:rFonts w:eastAsia="Times New Roman"/>
                <w:szCs w:val="24"/>
                <w:lang w:eastAsia="ru-RU"/>
              </w:rPr>
            </w:pPr>
            <w:r w:rsidRPr="000F1978">
              <w:rPr>
                <w:rFonts w:eastAsia="Times New Roman"/>
                <w:szCs w:val="24"/>
                <w:lang w:eastAsia="ru-RU"/>
              </w:rPr>
              <w:t>- создание ситуаций, в которых учитель мог бы проявить свои скрытые способности</w:t>
            </w:r>
          </w:p>
        </w:tc>
      </w:tr>
      <w:tr w:rsidR="000F1978" w:rsidRPr="000F1978" w:rsidTr="000F1978">
        <w:tc>
          <w:tcPr>
            <w:tcW w:w="390" w:type="dxa"/>
            <w:tcBorders>
              <w:top w:val="single" w:sz="2" w:space="0" w:color="auto"/>
              <w:left w:val="single" w:sz="2" w:space="0" w:color="auto"/>
              <w:bottom w:val="single" w:sz="2" w:space="0" w:color="auto"/>
              <w:right w:val="single" w:sz="2" w:space="0" w:color="auto"/>
            </w:tcBorders>
            <w:hideMark/>
          </w:tcPr>
          <w:p w:rsidR="000F1978" w:rsidRPr="000F1978" w:rsidRDefault="000F1978" w:rsidP="000F1978">
            <w:pPr>
              <w:spacing w:after="100" w:afterAutospacing="1" w:line="306" w:lineRule="atLeast"/>
              <w:ind w:firstLine="0"/>
              <w:rPr>
                <w:rFonts w:eastAsia="Times New Roman"/>
                <w:szCs w:val="24"/>
                <w:lang w:eastAsia="ru-RU"/>
              </w:rPr>
            </w:pPr>
            <w:r w:rsidRPr="000F1978">
              <w:rPr>
                <w:rFonts w:eastAsia="Times New Roman"/>
                <w:b/>
                <w:bCs/>
                <w:szCs w:val="24"/>
                <w:lang w:eastAsia="ru-RU"/>
              </w:rPr>
              <w:t>3.</w:t>
            </w:r>
          </w:p>
        </w:tc>
        <w:tc>
          <w:tcPr>
            <w:tcW w:w="8685" w:type="dxa"/>
            <w:gridSpan w:val="2"/>
            <w:tcBorders>
              <w:top w:val="single" w:sz="2" w:space="0" w:color="auto"/>
              <w:left w:val="single" w:sz="2" w:space="0" w:color="auto"/>
              <w:bottom w:val="single" w:sz="2" w:space="0" w:color="auto"/>
              <w:right w:val="single" w:sz="2" w:space="0" w:color="auto"/>
            </w:tcBorders>
            <w:hideMark/>
          </w:tcPr>
          <w:p w:rsidR="000F1978" w:rsidRPr="000F1978" w:rsidRDefault="000F1978" w:rsidP="000F1978">
            <w:pPr>
              <w:spacing w:after="100" w:afterAutospacing="1" w:line="306" w:lineRule="atLeast"/>
              <w:ind w:firstLine="0"/>
              <w:rPr>
                <w:rFonts w:eastAsia="Times New Roman"/>
                <w:szCs w:val="24"/>
                <w:lang w:eastAsia="ru-RU"/>
              </w:rPr>
            </w:pPr>
            <w:r w:rsidRPr="000F1978">
              <w:rPr>
                <w:rFonts w:eastAsia="Times New Roman"/>
                <w:b/>
                <w:bCs/>
                <w:szCs w:val="24"/>
                <w:lang w:eastAsia="ru-RU"/>
              </w:rPr>
              <w:t>Приемы, строящиеся на понимании динамики интересов и чувств учащихся</w:t>
            </w:r>
          </w:p>
        </w:tc>
      </w:tr>
      <w:tr w:rsidR="000F1978" w:rsidRPr="000F1978" w:rsidTr="000F1978">
        <w:tc>
          <w:tcPr>
            <w:tcW w:w="390" w:type="dxa"/>
            <w:tcBorders>
              <w:top w:val="single" w:sz="2" w:space="0" w:color="auto"/>
              <w:left w:val="single" w:sz="2" w:space="0" w:color="auto"/>
              <w:bottom w:val="single" w:sz="2" w:space="0" w:color="auto"/>
              <w:right w:val="single" w:sz="2" w:space="0" w:color="auto"/>
            </w:tcBorders>
            <w:hideMark/>
          </w:tcPr>
          <w:p w:rsidR="000F1978" w:rsidRPr="000F1978" w:rsidRDefault="000F1978" w:rsidP="000F1978">
            <w:pPr>
              <w:spacing w:after="100" w:afterAutospacing="1" w:line="306" w:lineRule="atLeast"/>
              <w:ind w:firstLine="0"/>
              <w:rPr>
                <w:rFonts w:eastAsia="Times New Roman"/>
                <w:szCs w:val="24"/>
                <w:lang w:eastAsia="ru-RU"/>
              </w:rPr>
            </w:pPr>
            <w:r w:rsidRPr="000F1978">
              <w:rPr>
                <w:rFonts w:eastAsia="Times New Roman"/>
                <w:szCs w:val="24"/>
                <w:lang w:eastAsia="ru-RU"/>
              </w:rPr>
              <w:t>3.1.</w:t>
            </w:r>
          </w:p>
        </w:tc>
        <w:tc>
          <w:tcPr>
            <w:tcW w:w="2535" w:type="dxa"/>
            <w:tcBorders>
              <w:top w:val="single" w:sz="2" w:space="0" w:color="auto"/>
              <w:left w:val="single" w:sz="2" w:space="0" w:color="auto"/>
              <w:bottom w:val="single" w:sz="2" w:space="0" w:color="auto"/>
              <w:right w:val="single" w:sz="2" w:space="0" w:color="auto"/>
            </w:tcBorders>
            <w:hideMark/>
          </w:tcPr>
          <w:p w:rsidR="000F1978" w:rsidRPr="000F1978" w:rsidRDefault="000F1978" w:rsidP="000F1978">
            <w:pPr>
              <w:spacing w:after="100" w:afterAutospacing="1" w:line="306" w:lineRule="atLeast"/>
              <w:ind w:firstLine="0"/>
              <w:rPr>
                <w:rFonts w:eastAsia="Times New Roman"/>
                <w:szCs w:val="24"/>
                <w:lang w:eastAsia="ru-RU"/>
              </w:rPr>
            </w:pPr>
            <w:r w:rsidRPr="000F1978">
              <w:rPr>
                <w:rFonts w:eastAsia="Times New Roman"/>
                <w:szCs w:val="24"/>
                <w:lang w:eastAsia="ru-RU"/>
              </w:rPr>
              <w:t>Опосредствование</w:t>
            </w:r>
          </w:p>
        </w:tc>
        <w:tc>
          <w:tcPr>
            <w:tcW w:w="5940" w:type="dxa"/>
            <w:tcBorders>
              <w:top w:val="single" w:sz="2" w:space="0" w:color="auto"/>
              <w:left w:val="single" w:sz="2" w:space="0" w:color="auto"/>
              <w:bottom w:val="single" w:sz="2" w:space="0" w:color="auto"/>
              <w:right w:val="single" w:sz="2" w:space="0" w:color="auto"/>
            </w:tcBorders>
            <w:hideMark/>
          </w:tcPr>
          <w:p w:rsidR="000F1978" w:rsidRPr="000F1978" w:rsidRDefault="000F1978" w:rsidP="000F1978">
            <w:pPr>
              <w:spacing w:after="100" w:afterAutospacing="1" w:line="306" w:lineRule="atLeast"/>
              <w:ind w:firstLine="0"/>
              <w:rPr>
                <w:rFonts w:eastAsia="Times New Roman"/>
                <w:szCs w:val="24"/>
                <w:lang w:eastAsia="ru-RU"/>
              </w:rPr>
            </w:pPr>
            <w:r w:rsidRPr="000F1978">
              <w:rPr>
                <w:rFonts w:eastAsia="Times New Roman"/>
                <w:szCs w:val="24"/>
                <w:lang w:eastAsia="ru-RU"/>
              </w:rPr>
              <w:t>- достижение желаемых изменений не прямым указанием, а через предъявление ребенку ему определенного условия</w:t>
            </w:r>
          </w:p>
        </w:tc>
      </w:tr>
      <w:tr w:rsidR="000F1978" w:rsidRPr="000F1978" w:rsidTr="000F1978">
        <w:tc>
          <w:tcPr>
            <w:tcW w:w="390" w:type="dxa"/>
            <w:tcBorders>
              <w:top w:val="single" w:sz="2" w:space="0" w:color="auto"/>
              <w:left w:val="single" w:sz="2" w:space="0" w:color="auto"/>
              <w:bottom w:val="single" w:sz="2" w:space="0" w:color="auto"/>
              <w:right w:val="single" w:sz="2" w:space="0" w:color="auto"/>
            </w:tcBorders>
            <w:hideMark/>
          </w:tcPr>
          <w:p w:rsidR="000F1978" w:rsidRPr="000F1978" w:rsidRDefault="000F1978" w:rsidP="000F1978">
            <w:pPr>
              <w:spacing w:after="100" w:afterAutospacing="1" w:line="306" w:lineRule="atLeast"/>
              <w:ind w:firstLine="0"/>
              <w:rPr>
                <w:rFonts w:eastAsia="Times New Roman"/>
                <w:szCs w:val="24"/>
                <w:lang w:eastAsia="ru-RU"/>
              </w:rPr>
            </w:pPr>
            <w:r w:rsidRPr="000F1978">
              <w:rPr>
                <w:rFonts w:eastAsia="Times New Roman"/>
                <w:szCs w:val="24"/>
                <w:lang w:eastAsia="ru-RU"/>
              </w:rPr>
              <w:t>3.2.</w:t>
            </w:r>
          </w:p>
        </w:tc>
        <w:tc>
          <w:tcPr>
            <w:tcW w:w="2535" w:type="dxa"/>
            <w:tcBorders>
              <w:top w:val="single" w:sz="2" w:space="0" w:color="auto"/>
              <w:left w:val="single" w:sz="2" w:space="0" w:color="auto"/>
              <w:bottom w:val="single" w:sz="2" w:space="0" w:color="auto"/>
              <w:right w:val="single" w:sz="2" w:space="0" w:color="auto"/>
            </w:tcBorders>
            <w:hideMark/>
          </w:tcPr>
          <w:p w:rsidR="000F1978" w:rsidRPr="000F1978" w:rsidRDefault="000F1978" w:rsidP="000F1978">
            <w:pPr>
              <w:spacing w:after="100" w:afterAutospacing="1" w:line="306" w:lineRule="atLeast"/>
              <w:ind w:firstLine="0"/>
              <w:rPr>
                <w:rFonts w:eastAsia="Times New Roman"/>
                <w:szCs w:val="24"/>
                <w:lang w:eastAsia="ru-RU"/>
              </w:rPr>
            </w:pPr>
            <w:r w:rsidRPr="000F1978">
              <w:rPr>
                <w:rFonts w:eastAsia="Times New Roman"/>
                <w:szCs w:val="24"/>
                <w:lang w:eastAsia="ru-RU"/>
              </w:rPr>
              <w:t>Фланговый подход</w:t>
            </w:r>
          </w:p>
        </w:tc>
        <w:tc>
          <w:tcPr>
            <w:tcW w:w="5940" w:type="dxa"/>
            <w:tcBorders>
              <w:top w:val="single" w:sz="2" w:space="0" w:color="auto"/>
              <w:left w:val="single" w:sz="2" w:space="0" w:color="auto"/>
              <w:bottom w:val="single" w:sz="2" w:space="0" w:color="auto"/>
              <w:right w:val="single" w:sz="2" w:space="0" w:color="auto"/>
            </w:tcBorders>
            <w:hideMark/>
          </w:tcPr>
          <w:p w:rsidR="000F1978" w:rsidRPr="000F1978" w:rsidRDefault="000F1978" w:rsidP="000F1978">
            <w:pPr>
              <w:spacing w:after="100" w:afterAutospacing="1" w:line="306" w:lineRule="atLeast"/>
              <w:ind w:firstLine="0"/>
              <w:rPr>
                <w:rFonts w:eastAsia="Times New Roman"/>
                <w:szCs w:val="24"/>
                <w:lang w:eastAsia="ru-RU"/>
              </w:rPr>
            </w:pPr>
            <w:r w:rsidRPr="000F1978">
              <w:rPr>
                <w:rFonts w:eastAsia="Times New Roman"/>
                <w:szCs w:val="24"/>
                <w:lang w:eastAsia="ru-RU"/>
              </w:rPr>
              <w:t>- воздействие на те чувства ученика, которые побуждают его к поступкам, помогающим преодолеть отклонения в поведении</w:t>
            </w:r>
          </w:p>
        </w:tc>
      </w:tr>
      <w:tr w:rsidR="000F1978" w:rsidRPr="000F1978" w:rsidTr="000F1978">
        <w:tc>
          <w:tcPr>
            <w:tcW w:w="390" w:type="dxa"/>
            <w:tcBorders>
              <w:top w:val="single" w:sz="2" w:space="0" w:color="auto"/>
              <w:left w:val="single" w:sz="2" w:space="0" w:color="auto"/>
              <w:bottom w:val="single" w:sz="2" w:space="0" w:color="auto"/>
              <w:right w:val="single" w:sz="2" w:space="0" w:color="auto"/>
            </w:tcBorders>
            <w:hideMark/>
          </w:tcPr>
          <w:p w:rsidR="000F1978" w:rsidRPr="000F1978" w:rsidRDefault="000F1978" w:rsidP="000F1978">
            <w:pPr>
              <w:spacing w:after="100" w:afterAutospacing="1" w:line="306" w:lineRule="atLeast"/>
              <w:ind w:firstLine="0"/>
              <w:rPr>
                <w:rFonts w:eastAsia="Times New Roman"/>
                <w:szCs w:val="24"/>
                <w:lang w:eastAsia="ru-RU"/>
              </w:rPr>
            </w:pPr>
            <w:r w:rsidRPr="000F1978">
              <w:rPr>
                <w:rFonts w:eastAsia="Times New Roman"/>
                <w:szCs w:val="24"/>
                <w:lang w:eastAsia="ru-RU"/>
              </w:rPr>
              <w:t>3.3.</w:t>
            </w:r>
          </w:p>
        </w:tc>
        <w:tc>
          <w:tcPr>
            <w:tcW w:w="2535" w:type="dxa"/>
            <w:tcBorders>
              <w:top w:val="single" w:sz="2" w:space="0" w:color="auto"/>
              <w:left w:val="single" w:sz="2" w:space="0" w:color="auto"/>
              <w:bottom w:val="single" w:sz="2" w:space="0" w:color="auto"/>
              <w:right w:val="single" w:sz="2" w:space="0" w:color="auto"/>
            </w:tcBorders>
            <w:hideMark/>
          </w:tcPr>
          <w:p w:rsidR="000F1978" w:rsidRPr="000F1978" w:rsidRDefault="000F1978" w:rsidP="000F1978">
            <w:pPr>
              <w:spacing w:after="100" w:afterAutospacing="1" w:line="306" w:lineRule="atLeast"/>
              <w:ind w:firstLine="0"/>
              <w:rPr>
                <w:rFonts w:eastAsia="Times New Roman"/>
                <w:szCs w:val="24"/>
                <w:lang w:eastAsia="ru-RU"/>
              </w:rPr>
            </w:pPr>
            <w:r w:rsidRPr="000F1978">
              <w:rPr>
                <w:rFonts w:eastAsia="Times New Roman"/>
                <w:szCs w:val="24"/>
                <w:lang w:eastAsia="ru-RU"/>
              </w:rPr>
              <w:t>Активизация сокровенных чувств ребенка</w:t>
            </w:r>
          </w:p>
        </w:tc>
        <w:tc>
          <w:tcPr>
            <w:tcW w:w="5940" w:type="dxa"/>
            <w:tcBorders>
              <w:top w:val="single" w:sz="2" w:space="0" w:color="auto"/>
              <w:left w:val="single" w:sz="2" w:space="0" w:color="auto"/>
              <w:bottom w:val="single" w:sz="2" w:space="0" w:color="auto"/>
              <w:right w:val="single" w:sz="2" w:space="0" w:color="auto"/>
            </w:tcBorders>
            <w:hideMark/>
          </w:tcPr>
          <w:p w:rsidR="000F1978" w:rsidRPr="000F1978" w:rsidRDefault="000F1978" w:rsidP="000F1978">
            <w:pPr>
              <w:spacing w:after="100" w:afterAutospacing="1" w:line="306" w:lineRule="atLeast"/>
              <w:ind w:firstLine="0"/>
              <w:rPr>
                <w:rFonts w:eastAsia="Times New Roman"/>
                <w:szCs w:val="24"/>
                <w:lang w:eastAsia="ru-RU"/>
              </w:rPr>
            </w:pPr>
            <w:r w:rsidRPr="000F1978">
              <w:rPr>
                <w:rFonts w:eastAsia="Times New Roman"/>
                <w:szCs w:val="24"/>
                <w:lang w:eastAsia="ru-RU"/>
              </w:rPr>
              <w:t>- тактичное проникновение в сокровенные мысли и чувства школьника и перестройка на этой основе его поведения</w:t>
            </w:r>
          </w:p>
        </w:tc>
      </w:tr>
    </w:tbl>
    <w:p w:rsidR="000F1978" w:rsidRDefault="000F1978" w:rsidP="000F1978">
      <w:pPr>
        <w:shd w:val="clear" w:color="auto" w:fill="FFFFFF"/>
        <w:spacing w:after="100" w:afterAutospacing="1" w:line="306" w:lineRule="atLeast"/>
        <w:ind w:firstLine="0"/>
        <w:rPr>
          <w:rFonts w:eastAsia="Times New Roman"/>
          <w:szCs w:val="24"/>
          <w:lang w:eastAsia="ru-RU"/>
        </w:rPr>
      </w:pPr>
    </w:p>
    <w:p w:rsidR="000F1978" w:rsidRDefault="000F1978">
      <w:pPr>
        <w:spacing w:after="160" w:line="259" w:lineRule="auto"/>
        <w:ind w:firstLine="0"/>
        <w:jc w:val="left"/>
        <w:rPr>
          <w:rFonts w:eastAsia="Times New Roman"/>
          <w:szCs w:val="24"/>
          <w:lang w:eastAsia="ru-RU"/>
        </w:rPr>
      </w:pPr>
      <w:r>
        <w:rPr>
          <w:rFonts w:eastAsia="Times New Roman"/>
          <w:szCs w:val="24"/>
          <w:lang w:eastAsia="ru-RU"/>
        </w:rPr>
        <w:br w:type="page"/>
      </w:r>
    </w:p>
    <w:p w:rsidR="000F1978" w:rsidRPr="000F1978" w:rsidRDefault="000F1978" w:rsidP="000F1978">
      <w:pPr>
        <w:shd w:val="clear" w:color="auto" w:fill="FFFFFF"/>
        <w:spacing w:after="100" w:afterAutospacing="1" w:line="306" w:lineRule="atLeast"/>
        <w:ind w:firstLine="0"/>
        <w:rPr>
          <w:rFonts w:eastAsia="Times New Roman"/>
          <w:szCs w:val="24"/>
          <w:lang w:eastAsia="ru-RU"/>
        </w:rPr>
      </w:pPr>
      <w:r w:rsidRPr="000F1978">
        <w:rPr>
          <w:rFonts w:eastAsia="Times New Roman"/>
          <w:szCs w:val="24"/>
          <w:lang w:eastAsia="ru-RU"/>
        </w:rPr>
        <w:lastRenderedPageBreak/>
        <w:t>Таблица 3</w:t>
      </w:r>
    </w:p>
    <w:p w:rsidR="000F1978" w:rsidRPr="000F1978" w:rsidRDefault="000F1978" w:rsidP="000F1978">
      <w:pPr>
        <w:shd w:val="clear" w:color="auto" w:fill="FFFFFF"/>
        <w:spacing w:after="100" w:afterAutospacing="1" w:line="306" w:lineRule="atLeast"/>
        <w:ind w:firstLine="0"/>
        <w:rPr>
          <w:rFonts w:eastAsia="Times New Roman"/>
          <w:szCs w:val="24"/>
          <w:lang w:eastAsia="ru-RU"/>
        </w:rPr>
      </w:pPr>
      <w:r w:rsidRPr="000F1978">
        <w:rPr>
          <w:rFonts w:eastAsia="Times New Roman"/>
          <w:szCs w:val="24"/>
          <w:lang w:eastAsia="ru-RU"/>
        </w:rPr>
        <w:t>Директивные приемы воздействия на «трудных» школьников</w:t>
      </w:r>
    </w:p>
    <w:tbl>
      <w:tblPr>
        <w:tblW w:w="0" w:type="auto"/>
        <w:tblCellMar>
          <w:top w:w="15" w:type="dxa"/>
          <w:left w:w="15" w:type="dxa"/>
          <w:bottom w:w="15" w:type="dxa"/>
          <w:right w:w="15" w:type="dxa"/>
        </w:tblCellMar>
        <w:tblLook w:val="04A0" w:firstRow="1" w:lastRow="0" w:firstColumn="1" w:lastColumn="0" w:noHBand="0" w:noVBand="1"/>
      </w:tblPr>
      <w:tblGrid>
        <w:gridCol w:w="450"/>
        <w:gridCol w:w="2535"/>
        <w:gridCol w:w="6150"/>
      </w:tblGrid>
      <w:tr w:rsidR="000F1978" w:rsidRPr="000F1978" w:rsidTr="000F1978">
        <w:tc>
          <w:tcPr>
            <w:tcW w:w="390" w:type="dxa"/>
            <w:tcBorders>
              <w:top w:val="single" w:sz="2" w:space="0" w:color="auto"/>
              <w:left w:val="single" w:sz="2" w:space="0" w:color="auto"/>
              <w:bottom w:val="single" w:sz="2" w:space="0" w:color="auto"/>
              <w:right w:val="single" w:sz="2" w:space="0" w:color="auto"/>
            </w:tcBorders>
            <w:hideMark/>
          </w:tcPr>
          <w:p w:rsidR="000F1978" w:rsidRPr="000F1978" w:rsidRDefault="000F1978" w:rsidP="000F1978">
            <w:pPr>
              <w:spacing w:after="100" w:afterAutospacing="1" w:line="306" w:lineRule="atLeast"/>
              <w:ind w:firstLine="0"/>
              <w:rPr>
                <w:rFonts w:eastAsia="Times New Roman"/>
                <w:szCs w:val="24"/>
                <w:lang w:eastAsia="ru-RU"/>
              </w:rPr>
            </w:pPr>
            <w:r w:rsidRPr="000F1978">
              <w:rPr>
                <w:rFonts w:eastAsia="Times New Roman"/>
                <w:szCs w:val="24"/>
                <w:lang w:eastAsia="ru-RU"/>
              </w:rPr>
              <w:t>№</w:t>
            </w:r>
          </w:p>
        </w:tc>
        <w:tc>
          <w:tcPr>
            <w:tcW w:w="2535" w:type="dxa"/>
            <w:tcBorders>
              <w:top w:val="single" w:sz="2" w:space="0" w:color="auto"/>
              <w:left w:val="single" w:sz="2" w:space="0" w:color="auto"/>
              <w:bottom w:val="single" w:sz="2" w:space="0" w:color="auto"/>
              <w:right w:val="single" w:sz="2" w:space="0" w:color="auto"/>
            </w:tcBorders>
            <w:hideMark/>
          </w:tcPr>
          <w:p w:rsidR="000F1978" w:rsidRPr="000F1978" w:rsidRDefault="000F1978" w:rsidP="000F1978">
            <w:pPr>
              <w:spacing w:after="100" w:afterAutospacing="1" w:line="306" w:lineRule="atLeast"/>
              <w:ind w:firstLine="0"/>
              <w:rPr>
                <w:rFonts w:eastAsia="Times New Roman"/>
                <w:szCs w:val="24"/>
                <w:lang w:eastAsia="ru-RU"/>
              </w:rPr>
            </w:pPr>
            <w:r w:rsidRPr="000F1978">
              <w:rPr>
                <w:rFonts w:eastAsia="Times New Roman"/>
                <w:b/>
                <w:bCs/>
                <w:szCs w:val="24"/>
                <w:lang w:eastAsia="ru-RU"/>
              </w:rPr>
              <w:t>Приемы</w:t>
            </w:r>
          </w:p>
        </w:tc>
        <w:tc>
          <w:tcPr>
            <w:tcW w:w="5940" w:type="dxa"/>
            <w:tcBorders>
              <w:top w:val="single" w:sz="2" w:space="0" w:color="auto"/>
              <w:left w:val="single" w:sz="2" w:space="0" w:color="auto"/>
              <w:bottom w:val="single" w:sz="2" w:space="0" w:color="auto"/>
              <w:right w:val="single" w:sz="2" w:space="0" w:color="auto"/>
            </w:tcBorders>
            <w:hideMark/>
          </w:tcPr>
          <w:p w:rsidR="000F1978" w:rsidRPr="000F1978" w:rsidRDefault="000F1978" w:rsidP="000F1978">
            <w:pPr>
              <w:spacing w:after="100" w:afterAutospacing="1" w:line="306" w:lineRule="atLeast"/>
              <w:ind w:firstLine="0"/>
              <w:rPr>
                <w:rFonts w:eastAsia="Times New Roman"/>
                <w:szCs w:val="24"/>
                <w:lang w:eastAsia="ru-RU"/>
              </w:rPr>
            </w:pPr>
            <w:r w:rsidRPr="000F1978">
              <w:rPr>
                <w:rFonts w:eastAsia="Times New Roman"/>
                <w:b/>
                <w:bCs/>
                <w:szCs w:val="24"/>
                <w:lang w:eastAsia="ru-RU"/>
              </w:rPr>
              <w:t>Описание приемов</w:t>
            </w:r>
          </w:p>
        </w:tc>
      </w:tr>
      <w:tr w:rsidR="000F1978" w:rsidRPr="000F1978" w:rsidTr="000F1978">
        <w:tc>
          <w:tcPr>
            <w:tcW w:w="390" w:type="dxa"/>
            <w:tcBorders>
              <w:top w:val="single" w:sz="2" w:space="0" w:color="auto"/>
              <w:left w:val="single" w:sz="2" w:space="0" w:color="auto"/>
              <w:bottom w:val="single" w:sz="2" w:space="0" w:color="auto"/>
              <w:right w:val="single" w:sz="2" w:space="0" w:color="auto"/>
            </w:tcBorders>
            <w:hideMark/>
          </w:tcPr>
          <w:p w:rsidR="000F1978" w:rsidRPr="000F1978" w:rsidRDefault="000F1978" w:rsidP="000F1978">
            <w:pPr>
              <w:spacing w:after="100" w:afterAutospacing="1" w:line="306" w:lineRule="atLeast"/>
              <w:ind w:firstLine="0"/>
              <w:rPr>
                <w:rFonts w:eastAsia="Times New Roman"/>
                <w:szCs w:val="24"/>
                <w:lang w:eastAsia="ru-RU"/>
              </w:rPr>
            </w:pPr>
            <w:r w:rsidRPr="000F1978">
              <w:rPr>
                <w:rFonts w:eastAsia="Times New Roman"/>
                <w:b/>
                <w:bCs/>
                <w:szCs w:val="24"/>
                <w:lang w:eastAsia="ru-RU"/>
              </w:rPr>
              <w:t>1.</w:t>
            </w:r>
          </w:p>
        </w:tc>
        <w:tc>
          <w:tcPr>
            <w:tcW w:w="8685" w:type="dxa"/>
            <w:gridSpan w:val="2"/>
            <w:tcBorders>
              <w:top w:val="single" w:sz="2" w:space="0" w:color="auto"/>
              <w:left w:val="single" w:sz="2" w:space="0" w:color="auto"/>
              <w:bottom w:val="single" w:sz="2" w:space="0" w:color="auto"/>
              <w:right w:val="single" w:sz="2" w:space="0" w:color="auto"/>
            </w:tcBorders>
            <w:hideMark/>
          </w:tcPr>
          <w:p w:rsidR="000F1978" w:rsidRPr="000F1978" w:rsidRDefault="000F1978" w:rsidP="000F1978">
            <w:pPr>
              <w:spacing w:after="100" w:afterAutospacing="1" w:line="306" w:lineRule="atLeast"/>
              <w:ind w:firstLine="0"/>
              <w:rPr>
                <w:rFonts w:eastAsia="Times New Roman"/>
                <w:szCs w:val="24"/>
                <w:lang w:eastAsia="ru-RU"/>
              </w:rPr>
            </w:pPr>
            <w:r w:rsidRPr="000F1978">
              <w:rPr>
                <w:rFonts w:eastAsia="Times New Roman"/>
                <w:b/>
                <w:bCs/>
                <w:szCs w:val="24"/>
                <w:lang w:eastAsia="ru-RU"/>
              </w:rPr>
              <w:t>Приемы, в которых открыто проявляется власть педагога</w:t>
            </w:r>
          </w:p>
        </w:tc>
      </w:tr>
      <w:tr w:rsidR="000F1978" w:rsidRPr="000F1978" w:rsidTr="000F1978">
        <w:tc>
          <w:tcPr>
            <w:tcW w:w="390" w:type="dxa"/>
            <w:tcBorders>
              <w:top w:val="single" w:sz="2" w:space="0" w:color="auto"/>
              <w:left w:val="single" w:sz="2" w:space="0" w:color="auto"/>
              <w:bottom w:val="single" w:sz="2" w:space="0" w:color="auto"/>
              <w:right w:val="single" w:sz="2" w:space="0" w:color="auto"/>
            </w:tcBorders>
            <w:hideMark/>
          </w:tcPr>
          <w:p w:rsidR="000F1978" w:rsidRPr="000F1978" w:rsidRDefault="000F1978" w:rsidP="000F1978">
            <w:pPr>
              <w:spacing w:after="100" w:afterAutospacing="1" w:line="306" w:lineRule="atLeast"/>
              <w:ind w:firstLine="0"/>
              <w:rPr>
                <w:rFonts w:eastAsia="Times New Roman"/>
                <w:szCs w:val="24"/>
                <w:lang w:eastAsia="ru-RU"/>
              </w:rPr>
            </w:pPr>
            <w:r w:rsidRPr="000F1978">
              <w:rPr>
                <w:rFonts w:eastAsia="Times New Roman"/>
                <w:szCs w:val="24"/>
                <w:lang w:eastAsia="ru-RU"/>
              </w:rPr>
              <w:t>1.1.</w:t>
            </w:r>
          </w:p>
        </w:tc>
        <w:tc>
          <w:tcPr>
            <w:tcW w:w="2535" w:type="dxa"/>
            <w:tcBorders>
              <w:top w:val="single" w:sz="2" w:space="0" w:color="auto"/>
              <w:left w:val="single" w:sz="2" w:space="0" w:color="auto"/>
              <w:bottom w:val="single" w:sz="2" w:space="0" w:color="auto"/>
              <w:right w:val="single" w:sz="2" w:space="0" w:color="auto"/>
            </w:tcBorders>
            <w:hideMark/>
          </w:tcPr>
          <w:p w:rsidR="000F1978" w:rsidRPr="000F1978" w:rsidRDefault="000F1978" w:rsidP="000F1978">
            <w:pPr>
              <w:spacing w:after="100" w:afterAutospacing="1" w:line="306" w:lineRule="atLeast"/>
              <w:ind w:firstLine="0"/>
              <w:rPr>
                <w:rFonts w:eastAsia="Times New Roman"/>
                <w:szCs w:val="24"/>
                <w:lang w:eastAsia="ru-RU"/>
              </w:rPr>
            </w:pPr>
            <w:r w:rsidRPr="000F1978">
              <w:rPr>
                <w:rFonts w:eastAsia="Times New Roman"/>
                <w:szCs w:val="24"/>
                <w:lang w:eastAsia="ru-RU"/>
              </w:rPr>
              <w:t>Констатация проступка (прямая и косвенная)</w:t>
            </w:r>
          </w:p>
        </w:tc>
        <w:tc>
          <w:tcPr>
            <w:tcW w:w="5940" w:type="dxa"/>
            <w:tcBorders>
              <w:top w:val="single" w:sz="2" w:space="0" w:color="auto"/>
              <w:left w:val="single" w:sz="2" w:space="0" w:color="auto"/>
              <w:bottom w:val="single" w:sz="2" w:space="0" w:color="auto"/>
              <w:right w:val="single" w:sz="2" w:space="0" w:color="auto"/>
            </w:tcBorders>
            <w:hideMark/>
          </w:tcPr>
          <w:p w:rsidR="000F1978" w:rsidRPr="000F1978" w:rsidRDefault="000F1978" w:rsidP="000F1978">
            <w:pPr>
              <w:spacing w:after="100" w:afterAutospacing="1" w:line="306" w:lineRule="atLeast"/>
              <w:ind w:firstLine="0"/>
              <w:rPr>
                <w:rFonts w:eastAsia="Times New Roman"/>
                <w:szCs w:val="24"/>
                <w:lang w:eastAsia="ru-RU"/>
              </w:rPr>
            </w:pPr>
            <w:r w:rsidRPr="000F1978">
              <w:rPr>
                <w:rFonts w:eastAsia="Times New Roman"/>
                <w:szCs w:val="24"/>
                <w:lang w:eastAsia="ru-RU"/>
              </w:rPr>
              <w:t>- педагог, не выражая своего отношения к действиям ученика, показывает, что ему о них известно</w:t>
            </w:r>
          </w:p>
        </w:tc>
      </w:tr>
      <w:tr w:rsidR="000F1978" w:rsidRPr="000F1978" w:rsidTr="000F1978">
        <w:tc>
          <w:tcPr>
            <w:tcW w:w="390" w:type="dxa"/>
            <w:tcBorders>
              <w:top w:val="single" w:sz="2" w:space="0" w:color="auto"/>
              <w:left w:val="single" w:sz="2" w:space="0" w:color="auto"/>
              <w:bottom w:val="single" w:sz="2" w:space="0" w:color="auto"/>
              <w:right w:val="single" w:sz="2" w:space="0" w:color="auto"/>
            </w:tcBorders>
            <w:hideMark/>
          </w:tcPr>
          <w:p w:rsidR="000F1978" w:rsidRPr="000F1978" w:rsidRDefault="000F1978" w:rsidP="000F1978">
            <w:pPr>
              <w:spacing w:after="100" w:afterAutospacing="1" w:line="306" w:lineRule="atLeast"/>
              <w:ind w:firstLine="0"/>
              <w:rPr>
                <w:rFonts w:eastAsia="Times New Roman"/>
                <w:szCs w:val="24"/>
                <w:lang w:eastAsia="ru-RU"/>
              </w:rPr>
            </w:pPr>
            <w:r w:rsidRPr="000F1978">
              <w:rPr>
                <w:rFonts w:eastAsia="Times New Roman"/>
                <w:szCs w:val="24"/>
                <w:lang w:eastAsia="ru-RU"/>
              </w:rPr>
              <w:t>1.2</w:t>
            </w:r>
          </w:p>
        </w:tc>
        <w:tc>
          <w:tcPr>
            <w:tcW w:w="2535" w:type="dxa"/>
            <w:tcBorders>
              <w:top w:val="single" w:sz="2" w:space="0" w:color="auto"/>
              <w:left w:val="single" w:sz="2" w:space="0" w:color="auto"/>
              <w:bottom w:val="single" w:sz="2" w:space="0" w:color="auto"/>
              <w:right w:val="single" w:sz="2" w:space="0" w:color="auto"/>
            </w:tcBorders>
            <w:hideMark/>
          </w:tcPr>
          <w:p w:rsidR="000F1978" w:rsidRPr="000F1978" w:rsidRDefault="000F1978" w:rsidP="000F1978">
            <w:pPr>
              <w:spacing w:after="100" w:afterAutospacing="1" w:line="306" w:lineRule="atLeast"/>
              <w:ind w:firstLine="0"/>
              <w:rPr>
                <w:rFonts w:eastAsia="Times New Roman"/>
                <w:szCs w:val="24"/>
                <w:lang w:eastAsia="ru-RU"/>
              </w:rPr>
            </w:pPr>
            <w:r w:rsidRPr="000F1978">
              <w:rPr>
                <w:rFonts w:eastAsia="Times New Roman"/>
                <w:szCs w:val="24"/>
                <w:lang w:eastAsia="ru-RU"/>
              </w:rPr>
              <w:t>Осуждение</w:t>
            </w:r>
          </w:p>
        </w:tc>
        <w:tc>
          <w:tcPr>
            <w:tcW w:w="5940" w:type="dxa"/>
            <w:tcBorders>
              <w:top w:val="single" w:sz="2" w:space="0" w:color="auto"/>
              <w:left w:val="single" w:sz="2" w:space="0" w:color="auto"/>
              <w:bottom w:val="single" w:sz="2" w:space="0" w:color="auto"/>
              <w:right w:val="single" w:sz="2" w:space="0" w:color="auto"/>
            </w:tcBorders>
            <w:hideMark/>
          </w:tcPr>
          <w:p w:rsidR="000F1978" w:rsidRPr="000F1978" w:rsidRDefault="000F1978" w:rsidP="000F1978">
            <w:pPr>
              <w:spacing w:after="100" w:afterAutospacing="1" w:line="306" w:lineRule="atLeast"/>
              <w:ind w:firstLine="0"/>
              <w:rPr>
                <w:rFonts w:eastAsia="Times New Roman"/>
                <w:szCs w:val="24"/>
                <w:lang w:eastAsia="ru-RU"/>
              </w:rPr>
            </w:pPr>
            <w:r w:rsidRPr="000F1978">
              <w:rPr>
                <w:rFonts w:eastAsia="Times New Roman"/>
                <w:szCs w:val="24"/>
                <w:lang w:eastAsia="ru-RU"/>
              </w:rPr>
              <w:t>- проявление отрицательного отношения к поступку</w:t>
            </w:r>
          </w:p>
        </w:tc>
      </w:tr>
      <w:tr w:rsidR="000F1978" w:rsidRPr="000F1978" w:rsidTr="000F1978">
        <w:tc>
          <w:tcPr>
            <w:tcW w:w="390" w:type="dxa"/>
            <w:tcBorders>
              <w:top w:val="single" w:sz="2" w:space="0" w:color="auto"/>
              <w:left w:val="single" w:sz="2" w:space="0" w:color="auto"/>
              <w:bottom w:val="single" w:sz="2" w:space="0" w:color="auto"/>
              <w:right w:val="single" w:sz="2" w:space="0" w:color="auto"/>
            </w:tcBorders>
            <w:hideMark/>
          </w:tcPr>
          <w:p w:rsidR="000F1978" w:rsidRPr="000F1978" w:rsidRDefault="000F1978" w:rsidP="000F1978">
            <w:pPr>
              <w:spacing w:after="100" w:afterAutospacing="1" w:line="306" w:lineRule="atLeast"/>
              <w:ind w:firstLine="0"/>
              <w:rPr>
                <w:rFonts w:eastAsia="Times New Roman"/>
                <w:szCs w:val="24"/>
                <w:lang w:eastAsia="ru-RU"/>
              </w:rPr>
            </w:pPr>
            <w:r w:rsidRPr="000F1978">
              <w:rPr>
                <w:rFonts w:eastAsia="Times New Roman"/>
                <w:szCs w:val="24"/>
                <w:lang w:eastAsia="ru-RU"/>
              </w:rPr>
              <w:t>1.3</w:t>
            </w:r>
          </w:p>
        </w:tc>
        <w:tc>
          <w:tcPr>
            <w:tcW w:w="2535" w:type="dxa"/>
            <w:tcBorders>
              <w:top w:val="single" w:sz="2" w:space="0" w:color="auto"/>
              <w:left w:val="single" w:sz="2" w:space="0" w:color="auto"/>
              <w:bottom w:val="single" w:sz="2" w:space="0" w:color="auto"/>
              <w:right w:val="single" w:sz="2" w:space="0" w:color="auto"/>
            </w:tcBorders>
            <w:hideMark/>
          </w:tcPr>
          <w:p w:rsidR="000F1978" w:rsidRPr="000F1978" w:rsidRDefault="000F1978" w:rsidP="000F1978">
            <w:pPr>
              <w:spacing w:after="100" w:afterAutospacing="1" w:line="306" w:lineRule="atLeast"/>
              <w:ind w:firstLine="0"/>
              <w:rPr>
                <w:rFonts w:eastAsia="Times New Roman"/>
                <w:szCs w:val="24"/>
                <w:lang w:eastAsia="ru-RU"/>
              </w:rPr>
            </w:pPr>
            <w:r w:rsidRPr="000F1978">
              <w:rPr>
                <w:rFonts w:eastAsia="Times New Roman"/>
                <w:szCs w:val="24"/>
                <w:lang w:eastAsia="ru-RU"/>
              </w:rPr>
              <w:t>Наказание</w:t>
            </w:r>
          </w:p>
        </w:tc>
        <w:tc>
          <w:tcPr>
            <w:tcW w:w="5940" w:type="dxa"/>
            <w:tcBorders>
              <w:top w:val="single" w:sz="2" w:space="0" w:color="auto"/>
              <w:left w:val="single" w:sz="2" w:space="0" w:color="auto"/>
              <w:bottom w:val="single" w:sz="2" w:space="0" w:color="auto"/>
              <w:right w:val="single" w:sz="2" w:space="0" w:color="auto"/>
            </w:tcBorders>
            <w:hideMark/>
          </w:tcPr>
          <w:p w:rsidR="000F1978" w:rsidRPr="000F1978" w:rsidRDefault="000F1978" w:rsidP="000F1978">
            <w:pPr>
              <w:spacing w:after="100" w:afterAutospacing="1" w:line="306" w:lineRule="atLeast"/>
              <w:ind w:firstLine="0"/>
              <w:rPr>
                <w:rFonts w:eastAsia="Times New Roman"/>
                <w:szCs w:val="24"/>
                <w:lang w:eastAsia="ru-RU"/>
              </w:rPr>
            </w:pPr>
            <w:r w:rsidRPr="000F1978">
              <w:rPr>
                <w:rFonts w:eastAsia="Times New Roman"/>
                <w:szCs w:val="24"/>
                <w:lang w:eastAsia="ru-RU"/>
              </w:rPr>
              <w:t>- наложение определенного взыскания</w:t>
            </w:r>
          </w:p>
        </w:tc>
      </w:tr>
      <w:tr w:rsidR="000F1978" w:rsidRPr="000F1978" w:rsidTr="000F1978">
        <w:tc>
          <w:tcPr>
            <w:tcW w:w="390" w:type="dxa"/>
            <w:tcBorders>
              <w:top w:val="single" w:sz="2" w:space="0" w:color="auto"/>
              <w:left w:val="single" w:sz="2" w:space="0" w:color="auto"/>
              <w:bottom w:val="single" w:sz="2" w:space="0" w:color="auto"/>
              <w:right w:val="single" w:sz="2" w:space="0" w:color="auto"/>
            </w:tcBorders>
            <w:hideMark/>
          </w:tcPr>
          <w:p w:rsidR="000F1978" w:rsidRPr="000F1978" w:rsidRDefault="000F1978" w:rsidP="000F1978">
            <w:pPr>
              <w:spacing w:after="100" w:afterAutospacing="1" w:line="306" w:lineRule="atLeast"/>
              <w:ind w:firstLine="0"/>
              <w:rPr>
                <w:rFonts w:eastAsia="Times New Roman"/>
                <w:szCs w:val="24"/>
                <w:lang w:eastAsia="ru-RU"/>
              </w:rPr>
            </w:pPr>
            <w:r w:rsidRPr="000F1978">
              <w:rPr>
                <w:rFonts w:eastAsia="Times New Roman"/>
                <w:szCs w:val="24"/>
                <w:lang w:eastAsia="ru-RU"/>
              </w:rPr>
              <w:t>1.4.</w:t>
            </w:r>
          </w:p>
        </w:tc>
        <w:tc>
          <w:tcPr>
            <w:tcW w:w="2535" w:type="dxa"/>
            <w:tcBorders>
              <w:top w:val="single" w:sz="2" w:space="0" w:color="auto"/>
              <w:left w:val="single" w:sz="2" w:space="0" w:color="auto"/>
              <w:bottom w:val="single" w:sz="2" w:space="0" w:color="auto"/>
              <w:right w:val="single" w:sz="2" w:space="0" w:color="auto"/>
            </w:tcBorders>
            <w:hideMark/>
          </w:tcPr>
          <w:p w:rsidR="000F1978" w:rsidRPr="000F1978" w:rsidRDefault="000F1978" w:rsidP="000F1978">
            <w:pPr>
              <w:spacing w:after="100" w:afterAutospacing="1" w:line="306" w:lineRule="atLeast"/>
              <w:ind w:firstLine="0"/>
              <w:rPr>
                <w:rFonts w:eastAsia="Times New Roman"/>
                <w:szCs w:val="24"/>
                <w:lang w:eastAsia="ru-RU"/>
              </w:rPr>
            </w:pPr>
            <w:r w:rsidRPr="000F1978">
              <w:rPr>
                <w:rFonts w:eastAsia="Times New Roman"/>
                <w:szCs w:val="24"/>
                <w:lang w:eastAsia="ru-RU"/>
              </w:rPr>
              <w:t>Приказание</w:t>
            </w:r>
          </w:p>
        </w:tc>
        <w:tc>
          <w:tcPr>
            <w:tcW w:w="5940" w:type="dxa"/>
            <w:tcBorders>
              <w:top w:val="single" w:sz="2" w:space="0" w:color="auto"/>
              <w:left w:val="single" w:sz="2" w:space="0" w:color="auto"/>
              <w:bottom w:val="single" w:sz="2" w:space="0" w:color="auto"/>
              <w:right w:val="single" w:sz="2" w:space="0" w:color="auto"/>
            </w:tcBorders>
            <w:hideMark/>
          </w:tcPr>
          <w:p w:rsidR="000F1978" w:rsidRPr="000F1978" w:rsidRDefault="000F1978" w:rsidP="000F1978">
            <w:pPr>
              <w:spacing w:after="100" w:afterAutospacing="1" w:line="306" w:lineRule="atLeast"/>
              <w:ind w:firstLine="0"/>
              <w:rPr>
                <w:rFonts w:eastAsia="Times New Roman"/>
                <w:szCs w:val="24"/>
                <w:lang w:eastAsia="ru-RU"/>
              </w:rPr>
            </w:pPr>
            <w:r w:rsidRPr="000F1978">
              <w:rPr>
                <w:rFonts w:eastAsia="Times New Roman"/>
                <w:szCs w:val="24"/>
                <w:lang w:eastAsia="ru-RU"/>
              </w:rPr>
              <w:t>- требование педагога, предъявленное в категорической форме, в расчете на беспрекословное повиновение ученика</w:t>
            </w:r>
          </w:p>
        </w:tc>
      </w:tr>
      <w:tr w:rsidR="000F1978" w:rsidRPr="000F1978" w:rsidTr="000F1978">
        <w:tc>
          <w:tcPr>
            <w:tcW w:w="390" w:type="dxa"/>
            <w:tcBorders>
              <w:top w:val="single" w:sz="2" w:space="0" w:color="auto"/>
              <w:left w:val="single" w:sz="2" w:space="0" w:color="auto"/>
              <w:bottom w:val="single" w:sz="2" w:space="0" w:color="auto"/>
              <w:right w:val="single" w:sz="2" w:space="0" w:color="auto"/>
            </w:tcBorders>
            <w:hideMark/>
          </w:tcPr>
          <w:p w:rsidR="000F1978" w:rsidRPr="000F1978" w:rsidRDefault="000F1978" w:rsidP="000F1978">
            <w:pPr>
              <w:spacing w:after="100" w:afterAutospacing="1" w:line="306" w:lineRule="atLeast"/>
              <w:ind w:firstLine="0"/>
              <w:rPr>
                <w:rFonts w:eastAsia="Times New Roman"/>
                <w:szCs w:val="24"/>
                <w:lang w:eastAsia="ru-RU"/>
              </w:rPr>
            </w:pPr>
            <w:r w:rsidRPr="000F1978">
              <w:rPr>
                <w:rFonts w:eastAsia="Times New Roman"/>
                <w:szCs w:val="24"/>
                <w:lang w:eastAsia="ru-RU"/>
              </w:rPr>
              <w:t>1.5.</w:t>
            </w:r>
          </w:p>
        </w:tc>
        <w:tc>
          <w:tcPr>
            <w:tcW w:w="2535" w:type="dxa"/>
            <w:tcBorders>
              <w:top w:val="single" w:sz="2" w:space="0" w:color="auto"/>
              <w:left w:val="single" w:sz="2" w:space="0" w:color="auto"/>
              <w:bottom w:val="single" w:sz="2" w:space="0" w:color="auto"/>
              <w:right w:val="single" w:sz="2" w:space="0" w:color="auto"/>
            </w:tcBorders>
            <w:hideMark/>
          </w:tcPr>
          <w:p w:rsidR="000F1978" w:rsidRPr="000F1978" w:rsidRDefault="000F1978" w:rsidP="000F1978">
            <w:pPr>
              <w:spacing w:after="100" w:afterAutospacing="1" w:line="306" w:lineRule="atLeast"/>
              <w:ind w:firstLine="0"/>
              <w:rPr>
                <w:rFonts w:eastAsia="Times New Roman"/>
                <w:szCs w:val="24"/>
                <w:lang w:eastAsia="ru-RU"/>
              </w:rPr>
            </w:pPr>
            <w:r w:rsidRPr="000F1978">
              <w:rPr>
                <w:rFonts w:eastAsia="Times New Roman"/>
                <w:szCs w:val="24"/>
                <w:lang w:eastAsia="ru-RU"/>
              </w:rPr>
              <w:t>Предупреждение</w:t>
            </w:r>
          </w:p>
        </w:tc>
        <w:tc>
          <w:tcPr>
            <w:tcW w:w="5940" w:type="dxa"/>
            <w:tcBorders>
              <w:top w:val="single" w:sz="2" w:space="0" w:color="auto"/>
              <w:left w:val="single" w:sz="2" w:space="0" w:color="auto"/>
              <w:bottom w:val="single" w:sz="2" w:space="0" w:color="auto"/>
              <w:right w:val="single" w:sz="2" w:space="0" w:color="auto"/>
            </w:tcBorders>
            <w:hideMark/>
          </w:tcPr>
          <w:p w:rsidR="000F1978" w:rsidRPr="000F1978" w:rsidRDefault="000F1978" w:rsidP="000F1978">
            <w:pPr>
              <w:spacing w:after="100" w:afterAutospacing="1" w:line="306" w:lineRule="atLeast"/>
              <w:ind w:firstLine="0"/>
              <w:rPr>
                <w:rFonts w:eastAsia="Times New Roman"/>
                <w:szCs w:val="24"/>
                <w:lang w:eastAsia="ru-RU"/>
              </w:rPr>
            </w:pPr>
            <w:r w:rsidRPr="000F1978">
              <w:rPr>
                <w:rFonts w:eastAsia="Times New Roman"/>
                <w:szCs w:val="24"/>
                <w:lang w:eastAsia="ru-RU"/>
              </w:rPr>
              <w:t>- раскрытие ученику неприятных для него перспектив, если он не изменит своего поведения</w:t>
            </w:r>
          </w:p>
        </w:tc>
      </w:tr>
      <w:tr w:rsidR="000F1978" w:rsidRPr="000F1978" w:rsidTr="000F1978">
        <w:tc>
          <w:tcPr>
            <w:tcW w:w="390" w:type="dxa"/>
            <w:tcBorders>
              <w:top w:val="single" w:sz="2" w:space="0" w:color="auto"/>
              <w:left w:val="single" w:sz="2" w:space="0" w:color="auto"/>
              <w:bottom w:val="single" w:sz="2" w:space="0" w:color="auto"/>
              <w:right w:val="single" w:sz="2" w:space="0" w:color="auto"/>
            </w:tcBorders>
            <w:hideMark/>
          </w:tcPr>
          <w:p w:rsidR="000F1978" w:rsidRPr="000F1978" w:rsidRDefault="000F1978" w:rsidP="000F1978">
            <w:pPr>
              <w:spacing w:after="100" w:afterAutospacing="1" w:line="306" w:lineRule="atLeast"/>
              <w:ind w:firstLine="0"/>
              <w:rPr>
                <w:rFonts w:eastAsia="Times New Roman"/>
                <w:szCs w:val="24"/>
                <w:lang w:eastAsia="ru-RU"/>
              </w:rPr>
            </w:pPr>
            <w:r w:rsidRPr="000F1978">
              <w:rPr>
                <w:rFonts w:eastAsia="Times New Roman"/>
                <w:szCs w:val="24"/>
                <w:lang w:eastAsia="ru-RU"/>
              </w:rPr>
              <w:t>1.6.</w:t>
            </w:r>
          </w:p>
        </w:tc>
        <w:tc>
          <w:tcPr>
            <w:tcW w:w="2535" w:type="dxa"/>
            <w:tcBorders>
              <w:top w:val="single" w:sz="2" w:space="0" w:color="auto"/>
              <w:left w:val="single" w:sz="2" w:space="0" w:color="auto"/>
              <w:bottom w:val="single" w:sz="2" w:space="0" w:color="auto"/>
              <w:right w:val="single" w:sz="2" w:space="0" w:color="auto"/>
            </w:tcBorders>
            <w:hideMark/>
          </w:tcPr>
          <w:p w:rsidR="000F1978" w:rsidRPr="000F1978" w:rsidRDefault="000F1978" w:rsidP="000F1978">
            <w:pPr>
              <w:spacing w:after="100" w:afterAutospacing="1" w:line="306" w:lineRule="atLeast"/>
              <w:ind w:firstLine="0"/>
              <w:rPr>
                <w:rFonts w:eastAsia="Times New Roman"/>
                <w:szCs w:val="24"/>
                <w:lang w:eastAsia="ru-RU"/>
              </w:rPr>
            </w:pPr>
            <w:r w:rsidRPr="000F1978">
              <w:rPr>
                <w:rFonts w:eastAsia="Times New Roman"/>
                <w:szCs w:val="24"/>
                <w:lang w:eastAsia="ru-RU"/>
              </w:rPr>
              <w:t>Пробуждение тревоги о возможности наказания</w:t>
            </w:r>
          </w:p>
        </w:tc>
        <w:tc>
          <w:tcPr>
            <w:tcW w:w="5940" w:type="dxa"/>
            <w:tcBorders>
              <w:top w:val="single" w:sz="2" w:space="0" w:color="auto"/>
              <w:left w:val="single" w:sz="2" w:space="0" w:color="auto"/>
              <w:bottom w:val="single" w:sz="2" w:space="0" w:color="auto"/>
              <w:right w:val="single" w:sz="2" w:space="0" w:color="auto"/>
            </w:tcBorders>
            <w:hideMark/>
          </w:tcPr>
          <w:p w:rsidR="000F1978" w:rsidRPr="000F1978" w:rsidRDefault="000F1978" w:rsidP="000F1978">
            <w:pPr>
              <w:spacing w:after="100" w:afterAutospacing="1" w:line="306" w:lineRule="atLeast"/>
              <w:ind w:firstLine="0"/>
              <w:rPr>
                <w:rFonts w:eastAsia="Times New Roman"/>
                <w:szCs w:val="24"/>
                <w:lang w:eastAsia="ru-RU"/>
              </w:rPr>
            </w:pPr>
            <w:r w:rsidRPr="000F1978">
              <w:rPr>
                <w:rFonts w:eastAsia="Times New Roman"/>
                <w:szCs w:val="24"/>
                <w:lang w:eastAsia="ru-RU"/>
              </w:rPr>
              <w:t>- объяснение последствий того или поведения, проступка</w:t>
            </w:r>
          </w:p>
        </w:tc>
      </w:tr>
      <w:tr w:rsidR="000F1978" w:rsidRPr="000F1978" w:rsidTr="000F1978">
        <w:tc>
          <w:tcPr>
            <w:tcW w:w="390" w:type="dxa"/>
            <w:tcBorders>
              <w:top w:val="single" w:sz="2" w:space="0" w:color="auto"/>
              <w:left w:val="single" w:sz="2" w:space="0" w:color="auto"/>
              <w:bottom w:val="single" w:sz="2" w:space="0" w:color="auto"/>
              <w:right w:val="single" w:sz="2" w:space="0" w:color="auto"/>
            </w:tcBorders>
            <w:hideMark/>
          </w:tcPr>
          <w:p w:rsidR="000F1978" w:rsidRPr="000F1978" w:rsidRDefault="000F1978" w:rsidP="000F1978">
            <w:pPr>
              <w:spacing w:after="100" w:afterAutospacing="1" w:line="306" w:lineRule="atLeast"/>
              <w:ind w:firstLine="0"/>
              <w:rPr>
                <w:rFonts w:eastAsia="Times New Roman"/>
                <w:szCs w:val="24"/>
                <w:lang w:eastAsia="ru-RU"/>
              </w:rPr>
            </w:pPr>
            <w:r w:rsidRPr="000F1978">
              <w:rPr>
                <w:rFonts w:eastAsia="Times New Roman"/>
                <w:szCs w:val="24"/>
                <w:lang w:eastAsia="ru-RU"/>
              </w:rPr>
              <w:t>1.7.</w:t>
            </w:r>
          </w:p>
        </w:tc>
        <w:tc>
          <w:tcPr>
            <w:tcW w:w="2535" w:type="dxa"/>
            <w:tcBorders>
              <w:top w:val="single" w:sz="2" w:space="0" w:color="auto"/>
              <w:left w:val="single" w:sz="2" w:space="0" w:color="auto"/>
              <w:bottom w:val="single" w:sz="2" w:space="0" w:color="auto"/>
              <w:right w:val="single" w:sz="2" w:space="0" w:color="auto"/>
            </w:tcBorders>
            <w:hideMark/>
          </w:tcPr>
          <w:p w:rsidR="000F1978" w:rsidRPr="000F1978" w:rsidRDefault="000F1978" w:rsidP="000F1978">
            <w:pPr>
              <w:spacing w:after="100" w:afterAutospacing="1" w:line="306" w:lineRule="atLeast"/>
              <w:ind w:firstLine="0"/>
              <w:rPr>
                <w:rFonts w:eastAsia="Times New Roman"/>
                <w:szCs w:val="24"/>
                <w:lang w:eastAsia="ru-RU"/>
              </w:rPr>
            </w:pPr>
            <w:r w:rsidRPr="000F1978">
              <w:rPr>
                <w:rFonts w:eastAsia="Times New Roman"/>
                <w:szCs w:val="24"/>
                <w:lang w:eastAsia="ru-RU"/>
              </w:rPr>
              <w:t>Проявление возмущения</w:t>
            </w:r>
          </w:p>
        </w:tc>
        <w:tc>
          <w:tcPr>
            <w:tcW w:w="5940" w:type="dxa"/>
            <w:tcBorders>
              <w:top w:val="single" w:sz="2" w:space="0" w:color="auto"/>
              <w:left w:val="single" w:sz="2" w:space="0" w:color="auto"/>
              <w:bottom w:val="single" w:sz="2" w:space="0" w:color="auto"/>
              <w:right w:val="single" w:sz="2" w:space="0" w:color="auto"/>
            </w:tcBorders>
            <w:hideMark/>
          </w:tcPr>
          <w:p w:rsidR="000F1978" w:rsidRPr="000F1978" w:rsidRDefault="000F1978" w:rsidP="000F1978">
            <w:pPr>
              <w:spacing w:after="100" w:afterAutospacing="1" w:line="306" w:lineRule="atLeast"/>
              <w:ind w:firstLine="0"/>
              <w:rPr>
                <w:rFonts w:eastAsia="Times New Roman"/>
                <w:szCs w:val="24"/>
                <w:lang w:eastAsia="ru-RU"/>
              </w:rPr>
            </w:pPr>
            <w:r w:rsidRPr="000F1978">
              <w:rPr>
                <w:rFonts w:eastAsia="Times New Roman"/>
                <w:szCs w:val="24"/>
                <w:lang w:eastAsia="ru-RU"/>
              </w:rPr>
              <w:t>- выражение негодования в объяснении ученику недостойности его действий</w:t>
            </w:r>
          </w:p>
        </w:tc>
      </w:tr>
      <w:tr w:rsidR="000F1978" w:rsidRPr="000F1978" w:rsidTr="000F1978">
        <w:tc>
          <w:tcPr>
            <w:tcW w:w="390" w:type="dxa"/>
            <w:tcBorders>
              <w:top w:val="single" w:sz="2" w:space="0" w:color="auto"/>
              <w:left w:val="single" w:sz="2" w:space="0" w:color="auto"/>
              <w:bottom w:val="single" w:sz="2" w:space="0" w:color="auto"/>
              <w:right w:val="single" w:sz="2" w:space="0" w:color="auto"/>
            </w:tcBorders>
            <w:hideMark/>
          </w:tcPr>
          <w:p w:rsidR="000F1978" w:rsidRPr="000F1978" w:rsidRDefault="000F1978" w:rsidP="000F1978">
            <w:pPr>
              <w:spacing w:after="100" w:afterAutospacing="1" w:line="306" w:lineRule="atLeast"/>
              <w:ind w:firstLine="0"/>
              <w:rPr>
                <w:rFonts w:eastAsia="Times New Roman"/>
                <w:szCs w:val="24"/>
                <w:lang w:eastAsia="ru-RU"/>
              </w:rPr>
            </w:pPr>
            <w:r w:rsidRPr="000F1978">
              <w:rPr>
                <w:rFonts w:eastAsia="Times New Roman"/>
                <w:b/>
                <w:bCs/>
                <w:szCs w:val="24"/>
                <w:lang w:eastAsia="ru-RU"/>
              </w:rPr>
              <w:t>2.</w:t>
            </w:r>
          </w:p>
        </w:tc>
        <w:tc>
          <w:tcPr>
            <w:tcW w:w="8685" w:type="dxa"/>
            <w:gridSpan w:val="2"/>
            <w:tcBorders>
              <w:top w:val="single" w:sz="2" w:space="0" w:color="auto"/>
              <w:left w:val="single" w:sz="2" w:space="0" w:color="auto"/>
              <w:bottom w:val="single" w:sz="2" w:space="0" w:color="auto"/>
              <w:right w:val="single" w:sz="2" w:space="0" w:color="auto"/>
            </w:tcBorders>
            <w:hideMark/>
          </w:tcPr>
          <w:p w:rsidR="000F1978" w:rsidRPr="000F1978" w:rsidRDefault="000F1978" w:rsidP="000F1978">
            <w:pPr>
              <w:spacing w:after="100" w:afterAutospacing="1" w:line="306" w:lineRule="atLeast"/>
              <w:ind w:firstLine="0"/>
              <w:rPr>
                <w:rFonts w:eastAsia="Times New Roman"/>
                <w:szCs w:val="24"/>
                <w:lang w:eastAsia="ru-RU"/>
              </w:rPr>
            </w:pPr>
            <w:r w:rsidRPr="000F1978">
              <w:rPr>
                <w:rFonts w:eastAsia="Times New Roman"/>
                <w:b/>
                <w:bCs/>
                <w:szCs w:val="24"/>
                <w:lang w:eastAsia="ru-RU"/>
              </w:rPr>
              <w:t>Приемы со скрытым действием педагога</w:t>
            </w:r>
          </w:p>
        </w:tc>
      </w:tr>
      <w:tr w:rsidR="000F1978" w:rsidRPr="000F1978" w:rsidTr="000F1978">
        <w:tc>
          <w:tcPr>
            <w:tcW w:w="390" w:type="dxa"/>
            <w:tcBorders>
              <w:top w:val="single" w:sz="2" w:space="0" w:color="auto"/>
              <w:left w:val="single" w:sz="2" w:space="0" w:color="auto"/>
              <w:bottom w:val="single" w:sz="2" w:space="0" w:color="auto"/>
              <w:right w:val="single" w:sz="2" w:space="0" w:color="auto"/>
            </w:tcBorders>
            <w:hideMark/>
          </w:tcPr>
          <w:p w:rsidR="000F1978" w:rsidRPr="000F1978" w:rsidRDefault="000F1978" w:rsidP="000F1978">
            <w:pPr>
              <w:spacing w:after="100" w:afterAutospacing="1" w:line="306" w:lineRule="atLeast"/>
              <w:ind w:firstLine="0"/>
              <w:rPr>
                <w:rFonts w:eastAsia="Times New Roman"/>
                <w:szCs w:val="24"/>
                <w:lang w:eastAsia="ru-RU"/>
              </w:rPr>
            </w:pPr>
            <w:r w:rsidRPr="000F1978">
              <w:rPr>
                <w:rFonts w:eastAsia="Times New Roman"/>
                <w:szCs w:val="24"/>
                <w:lang w:eastAsia="ru-RU"/>
              </w:rPr>
              <w:t>2.1.</w:t>
            </w:r>
          </w:p>
        </w:tc>
        <w:tc>
          <w:tcPr>
            <w:tcW w:w="2535" w:type="dxa"/>
            <w:tcBorders>
              <w:top w:val="single" w:sz="2" w:space="0" w:color="auto"/>
              <w:left w:val="single" w:sz="2" w:space="0" w:color="auto"/>
              <w:bottom w:val="single" w:sz="2" w:space="0" w:color="auto"/>
              <w:right w:val="single" w:sz="2" w:space="0" w:color="auto"/>
            </w:tcBorders>
            <w:hideMark/>
          </w:tcPr>
          <w:p w:rsidR="000F1978" w:rsidRPr="000F1978" w:rsidRDefault="000F1978" w:rsidP="000F1978">
            <w:pPr>
              <w:spacing w:after="100" w:afterAutospacing="1" w:line="306" w:lineRule="atLeast"/>
              <w:ind w:firstLine="0"/>
              <w:rPr>
                <w:rFonts w:eastAsia="Times New Roman"/>
                <w:szCs w:val="24"/>
                <w:lang w:eastAsia="ru-RU"/>
              </w:rPr>
            </w:pPr>
            <w:r w:rsidRPr="000F1978">
              <w:rPr>
                <w:rFonts w:eastAsia="Times New Roman"/>
                <w:szCs w:val="24"/>
                <w:lang w:eastAsia="ru-RU"/>
              </w:rPr>
              <w:t>Параллельное педагогическое действие</w:t>
            </w:r>
          </w:p>
        </w:tc>
        <w:tc>
          <w:tcPr>
            <w:tcW w:w="5940" w:type="dxa"/>
            <w:tcBorders>
              <w:top w:val="single" w:sz="2" w:space="0" w:color="auto"/>
              <w:left w:val="single" w:sz="2" w:space="0" w:color="auto"/>
              <w:bottom w:val="single" w:sz="2" w:space="0" w:color="auto"/>
              <w:right w:val="single" w:sz="2" w:space="0" w:color="auto"/>
            </w:tcBorders>
            <w:hideMark/>
          </w:tcPr>
          <w:p w:rsidR="000F1978" w:rsidRPr="000F1978" w:rsidRDefault="000F1978" w:rsidP="000F1978">
            <w:pPr>
              <w:spacing w:after="100" w:afterAutospacing="1" w:line="306" w:lineRule="atLeast"/>
              <w:ind w:firstLine="0"/>
              <w:rPr>
                <w:rFonts w:eastAsia="Times New Roman"/>
                <w:szCs w:val="24"/>
                <w:lang w:eastAsia="ru-RU"/>
              </w:rPr>
            </w:pPr>
            <w:r w:rsidRPr="000F1978">
              <w:rPr>
                <w:rFonts w:eastAsia="Times New Roman"/>
                <w:szCs w:val="24"/>
                <w:lang w:eastAsia="ru-RU"/>
              </w:rPr>
              <w:t>- наказание всего коллектива из-за нарушения, совершенного одним из учеников, с тем чтобы в дальнейшем сам коллектив влиял на провинившегося</w:t>
            </w:r>
          </w:p>
        </w:tc>
      </w:tr>
      <w:tr w:rsidR="000F1978" w:rsidRPr="000F1978" w:rsidTr="000F1978">
        <w:tc>
          <w:tcPr>
            <w:tcW w:w="390" w:type="dxa"/>
            <w:tcBorders>
              <w:top w:val="single" w:sz="2" w:space="0" w:color="auto"/>
              <w:left w:val="single" w:sz="2" w:space="0" w:color="auto"/>
              <w:bottom w:val="single" w:sz="2" w:space="0" w:color="auto"/>
              <w:right w:val="single" w:sz="2" w:space="0" w:color="auto"/>
            </w:tcBorders>
            <w:hideMark/>
          </w:tcPr>
          <w:p w:rsidR="000F1978" w:rsidRPr="000F1978" w:rsidRDefault="000F1978" w:rsidP="000F1978">
            <w:pPr>
              <w:spacing w:after="100" w:afterAutospacing="1" w:line="306" w:lineRule="atLeast"/>
              <w:ind w:firstLine="0"/>
              <w:rPr>
                <w:rFonts w:eastAsia="Times New Roman"/>
                <w:szCs w:val="24"/>
                <w:lang w:eastAsia="ru-RU"/>
              </w:rPr>
            </w:pPr>
            <w:r w:rsidRPr="000F1978">
              <w:rPr>
                <w:rFonts w:eastAsia="Times New Roman"/>
                <w:szCs w:val="24"/>
                <w:lang w:eastAsia="ru-RU"/>
              </w:rPr>
              <w:t>2.2.</w:t>
            </w:r>
          </w:p>
        </w:tc>
        <w:tc>
          <w:tcPr>
            <w:tcW w:w="2535" w:type="dxa"/>
            <w:tcBorders>
              <w:top w:val="single" w:sz="2" w:space="0" w:color="auto"/>
              <w:left w:val="single" w:sz="2" w:space="0" w:color="auto"/>
              <w:bottom w:val="single" w:sz="2" w:space="0" w:color="auto"/>
              <w:right w:val="single" w:sz="2" w:space="0" w:color="auto"/>
            </w:tcBorders>
            <w:hideMark/>
          </w:tcPr>
          <w:p w:rsidR="000F1978" w:rsidRPr="000F1978" w:rsidRDefault="000F1978" w:rsidP="000F1978">
            <w:pPr>
              <w:spacing w:after="100" w:afterAutospacing="1" w:line="306" w:lineRule="atLeast"/>
              <w:ind w:firstLine="0"/>
              <w:rPr>
                <w:rFonts w:eastAsia="Times New Roman"/>
                <w:szCs w:val="24"/>
                <w:lang w:eastAsia="ru-RU"/>
              </w:rPr>
            </w:pPr>
            <w:r w:rsidRPr="000F1978">
              <w:rPr>
                <w:rFonts w:eastAsia="Times New Roman"/>
                <w:szCs w:val="24"/>
                <w:lang w:eastAsia="ru-RU"/>
              </w:rPr>
              <w:t>Намек</w:t>
            </w:r>
          </w:p>
        </w:tc>
        <w:tc>
          <w:tcPr>
            <w:tcW w:w="5940" w:type="dxa"/>
            <w:tcBorders>
              <w:top w:val="single" w:sz="2" w:space="0" w:color="auto"/>
              <w:left w:val="single" w:sz="2" w:space="0" w:color="auto"/>
              <w:bottom w:val="single" w:sz="2" w:space="0" w:color="auto"/>
              <w:right w:val="single" w:sz="2" w:space="0" w:color="auto"/>
            </w:tcBorders>
            <w:hideMark/>
          </w:tcPr>
          <w:p w:rsidR="000F1978" w:rsidRPr="000F1978" w:rsidRDefault="000F1978" w:rsidP="000F1978">
            <w:pPr>
              <w:spacing w:after="100" w:afterAutospacing="1" w:line="306" w:lineRule="atLeast"/>
              <w:ind w:firstLine="0"/>
              <w:rPr>
                <w:rFonts w:eastAsia="Times New Roman"/>
                <w:szCs w:val="24"/>
                <w:lang w:eastAsia="ru-RU"/>
              </w:rPr>
            </w:pPr>
            <w:r w:rsidRPr="000F1978">
              <w:rPr>
                <w:rFonts w:eastAsia="Times New Roman"/>
                <w:szCs w:val="24"/>
                <w:lang w:eastAsia="ru-RU"/>
              </w:rPr>
              <w:t>- завуалированное объяснение ученику неприятных для него перспектив, без осуждения или наказания</w:t>
            </w:r>
          </w:p>
        </w:tc>
      </w:tr>
      <w:tr w:rsidR="000F1978" w:rsidRPr="000F1978" w:rsidTr="000F1978">
        <w:tc>
          <w:tcPr>
            <w:tcW w:w="390" w:type="dxa"/>
            <w:tcBorders>
              <w:top w:val="single" w:sz="2" w:space="0" w:color="auto"/>
              <w:left w:val="single" w:sz="2" w:space="0" w:color="auto"/>
              <w:bottom w:val="single" w:sz="2" w:space="0" w:color="auto"/>
              <w:right w:val="single" w:sz="2" w:space="0" w:color="auto"/>
            </w:tcBorders>
            <w:hideMark/>
          </w:tcPr>
          <w:p w:rsidR="000F1978" w:rsidRPr="000F1978" w:rsidRDefault="000F1978" w:rsidP="000F1978">
            <w:pPr>
              <w:spacing w:after="100" w:afterAutospacing="1" w:line="306" w:lineRule="atLeast"/>
              <w:ind w:firstLine="0"/>
              <w:rPr>
                <w:rFonts w:eastAsia="Times New Roman"/>
                <w:szCs w:val="24"/>
                <w:lang w:eastAsia="ru-RU"/>
              </w:rPr>
            </w:pPr>
            <w:r w:rsidRPr="000F1978">
              <w:rPr>
                <w:rFonts w:eastAsia="Times New Roman"/>
                <w:szCs w:val="24"/>
                <w:lang w:eastAsia="ru-RU"/>
              </w:rPr>
              <w:t>2.3.</w:t>
            </w:r>
          </w:p>
        </w:tc>
        <w:tc>
          <w:tcPr>
            <w:tcW w:w="2535" w:type="dxa"/>
            <w:tcBorders>
              <w:top w:val="single" w:sz="2" w:space="0" w:color="auto"/>
              <w:left w:val="single" w:sz="2" w:space="0" w:color="auto"/>
              <w:bottom w:val="single" w:sz="2" w:space="0" w:color="auto"/>
              <w:right w:val="single" w:sz="2" w:space="0" w:color="auto"/>
            </w:tcBorders>
            <w:hideMark/>
          </w:tcPr>
          <w:p w:rsidR="000F1978" w:rsidRPr="000F1978" w:rsidRDefault="000F1978" w:rsidP="000F1978">
            <w:pPr>
              <w:spacing w:after="100" w:afterAutospacing="1" w:line="306" w:lineRule="atLeast"/>
              <w:ind w:firstLine="0"/>
              <w:rPr>
                <w:rFonts w:eastAsia="Times New Roman"/>
                <w:szCs w:val="24"/>
                <w:lang w:eastAsia="ru-RU"/>
              </w:rPr>
            </w:pPr>
            <w:r w:rsidRPr="000F1978">
              <w:rPr>
                <w:rFonts w:eastAsia="Times New Roman"/>
                <w:szCs w:val="24"/>
                <w:lang w:eastAsia="ru-RU"/>
              </w:rPr>
              <w:t>Ласковый упрек</w:t>
            </w:r>
          </w:p>
        </w:tc>
        <w:tc>
          <w:tcPr>
            <w:tcW w:w="5940" w:type="dxa"/>
            <w:tcBorders>
              <w:top w:val="single" w:sz="2" w:space="0" w:color="auto"/>
              <w:left w:val="single" w:sz="2" w:space="0" w:color="auto"/>
              <w:bottom w:val="single" w:sz="2" w:space="0" w:color="auto"/>
              <w:right w:val="single" w:sz="2" w:space="0" w:color="auto"/>
            </w:tcBorders>
            <w:hideMark/>
          </w:tcPr>
          <w:p w:rsidR="000F1978" w:rsidRPr="000F1978" w:rsidRDefault="000F1978" w:rsidP="000F1978">
            <w:pPr>
              <w:spacing w:after="100" w:afterAutospacing="1" w:line="306" w:lineRule="atLeast"/>
              <w:ind w:firstLine="0"/>
              <w:rPr>
                <w:rFonts w:eastAsia="Times New Roman"/>
                <w:szCs w:val="24"/>
                <w:lang w:eastAsia="ru-RU"/>
              </w:rPr>
            </w:pPr>
            <w:r w:rsidRPr="000F1978">
              <w:rPr>
                <w:rFonts w:eastAsia="Times New Roman"/>
                <w:szCs w:val="24"/>
                <w:lang w:eastAsia="ru-RU"/>
              </w:rPr>
              <w:t>беседа в благожелательном тоне и, как бы невзначай, высказывание в мягкой форме порицания</w:t>
            </w:r>
          </w:p>
        </w:tc>
      </w:tr>
      <w:tr w:rsidR="000F1978" w:rsidRPr="000F1978" w:rsidTr="000F1978">
        <w:tc>
          <w:tcPr>
            <w:tcW w:w="390" w:type="dxa"/>
            <w:tcBorders>
              <w:top w:val="single" w:sz="2" w:space="0" w:color="auto"/>
              <w:left w:val="single" w:sz="2" w:space="0" w:color="auto"/>
              <w:bottom w:val="single" w:sz="2" w:space="0" w:color="auto"/>
              <w:right w:val="single" w:sz="2" w:space="0" w:color="auto"/>
            </w:tcBorders>
            <w:hideMark/>
          </w:tcPr>
          <w:p w:rsidR="000F1978" w:rsidRPr="000F1978" w:rsidRDefault="000F1978" w:rsidP="000F1978">
            <w:pPr>
              <w:spacing w:after="100" w:afterAutospacing="1" w:line="306" w:lineRule="atLeast"/>
              <w:ind w:firstLine="0"/>
              <w:rPr>
                <w:rFonts w:eastAsia="Times New Roman"/>
                <w:szCs w:val="24"/>
                <w:lang w:eastAsia="ru-RU"/>
              </w:rPr>
            </w:pPr>
            <w:r w:rsidRPr="000F1978">
              <w:rPr>
                <w:rFonts w:eastAsia="Times New Roman"/>
                <w:szCs w:val="24"/>
                <w:lang w:eastAsia="ru-RU"/>
              </w:rPr>
              <w:t>2.4.</w:t>
            </w:r>
          </w:p>
        </w:tc>
        <w:tc>
          <w:tcPr>
            <w:tcW w:w="2535" w:type="dxa"/>
            <w:tcBorders>
              <w:top w:val="single" w:sz="2" w:space="0" w:color="auto"/>
              <w:left w:val="single" w:sz="2" w:space="0" w:color="auto"/>
              <w:bottom w:val="single" w:sz="2" w:space="0" w:color="auto"/>
              <w:right w:val="single" w:sz="2" w:space="0" w:color="auto"/>
            </w:tcBorders>
            <w:hideMark/>
          </w:tcPr>
          <w:p w:rsidR="000F1978" w:rsidRPr="000F1978" w:rsidRDefault="000F1978" w:rsidP="000F1978">
            <w:pPr>
              <w:spacing w:after="100" w:afterAutospacing="1" w:line="306" w:lineRule="atLeast"/>
              <w:ind w:firstLine="0"/>
              <w:rPr>
                <w:rFonts w:eastAsia="Times New Roman"/>
                <w:szCs w:val="24"/>
                <w:lang w:eastAsia="ru-RU"/>
              </w:rPr>
            </w:pPr>
            <w:r w:rsidRPr="000F1978">
              <w:rPr>
                <w:rFonts w:eastAsia="Times New Roman"/>
                <w:szCs w:val="24"/>
                <w:lang w:eastAsia="ru-RU"/>
              </w:rPr>
              <w:t>Мнимое безразличие</w:t>
            </w:r>
          </w:p>
        </w:tc>
        <w:tc>
          <w:tcPr>
            <w:tcW w:w="5940" w:type="dxa"/>
            <w:tcBorders>
              <w:top w:val="single" w:sz="2" w:space="0" w:color="auto"/>
              <w:left w:val="single" w:sz="2" w:space="0" w:color="auto"/>
              <w:bottom w:val="single" w:sz="2" w:space="0" w:color="auto"/>
              <w:right w:val="single" w:sz="2" w:space="0" w:color="auto"/>
            </w:tcBorders>
            <w:hideMark/>
          </w:tcPr>
          <w:p w:rsidR="000F1978" w:rsidRPr="000F1978" w:rsidRDefault="000F1978" w:rsidP="000F1978">
            <w:pPr>
              <w:spacing w:after="100" w:afterAutospacing="1" w:line="306" w:lineRule="atLeast"/>
              <w:ind w:firstLine="0"/>
              <w:rPr>
                <w:rFonts w:eastAsia="Times New Roman"/>
                <w:szCs w:val="24"/>
                <w:lang w:eastAsia="ru-RU"/>
              </w:rPr>
            </w:pPr>
            <w:r w:rsidRPr="000F1978">
              <w:rPr>
                <w:rFonts w:eastAsia="Times New Roman"/>
                <w:szCs w:val="24"/>
                <w:lang w:eastAsia="ru-RU"/>
              </w:rPr>
              <w:t>- создание такой педагогической обстановки, когда на проделки ученика, как бы никто не обращает внимания (неловкое положение нарушителя вызывает у него чувство досады и разочарования)</w:t>
            </w:r>
          </w:p>
        </w:tc>
      </w:tr>
      <w:tr w:rsidR="000F1978" w:rsidRPr="000F1978" w:rsidTr="000F1978">
        <w:tc>
          <w:tcPr>
            <w:tcW w:w="390" w:type="dxa"/>
            <w:tcBorders>
              <w:top w:val="single" w:sz="2" w:space="0" w:color="auto"/>
              <w:left w:val="single" w:sz="2" w:space="0" w:color="auto"/>
              <w:bottom w:val="single" w:sz="2" w:space="0" w:color="auto"/>
              <w:right w:val="single" w:sz="2" w:space="0" w:color="auto"/>
            </w:tcBorders>
            <w:hideMark/>
          </w:tcPr>
          <w:p w:rsidR="000F1978" w:rsidRPr="000F1978" w:rsidRDefault="000F1978" w:rsidP="000F1978">
            <w:pPr>
              <w:spacing w:after="100" w:afterAutospacing="1" w:line="306" w:lineRule="atLeast"/>
              <w:ind w:firstLine="0"/>
              <w:rPr>
                <w:rFonts w:eastAsia="Times New Roman"/>
                <w:szCs w:val="24"/>
                <w:lang w:eastAsia="ru-RU"/>
              </w:rPr>
            </w:pPr>
            <w:r w:rsidRPr="000F1978">
              <w:rPr>
                <w:rFonts w:eastAsia="Times New Roman"/>
                <w:szCs w:val="24"/>
                <w:lang w:eastAsia="ru-RU"/>
              </w:rPr>
              <w:t>2.5.</w:t>
            </w:r>
          </w:p>
        </w:tc>
        <w:tc>
          <w:tcPr>
            <w:tcW w:w="2535" w:type="dxa"/>
            <w:tcBorders>
              <w:top w:val="single" w:sz="2" w:space="0" w:color="auto"/>
              <w:left w:val="single" w:sz="2" w:space="0" w:color="auto"/>
              <w:bottom w:val="single" w:sz="2" w:space="0" w:color="auto"/>
              <w:right w:val="single" w:sz="2" w:space="0" w:color="auto"/>
            </w:tcBorders>
            <w:hideMark/>
          </w:tcPr>
          <w:p w:rsidR="000F1978" w:rsidRPr="000F1978" w:rsidRDefault="000F1978" w:rsidP="000F1978">
            <w:pPr>
              <w:spacing w:after="100" w:afterAutospacing="1" w:line="306" w:lineRule="atLeast"/>
              <w:ind w:firstLine="0"/>
              <w:rPr>
                <w:rFonts w:eastAsia="Times New Roman"/>
                <w:szCs w:val="24"/>
                <w:lang w:eastAsia="ru-RU"/>
              </w:rPr>
            </w:pPr>
            <w:r w:rsidRPr="000F1978">
              <w:rPr>
                <w:rFonts w:eastAsia="Times New Roman"/>
                <w:szCs w:val="24"/>
                <w:lang w:eastAsia="ru-RU"/>
              </w:rPr>
              <w:t>Ирония</w:t>
            </w:r>
          </w:p>
        </w:tc>
        <w:tc>
          <w:tcPr>
            <w:tcW w:w="5940" w:type="dxa"/>
            <w:tcBorders>
              <w:top w:val="single" w:sz="2" w:space="0" w:color="auto"/>
              <w:left w:val="single" w:sz="2" w:space="0" w:color="auto"/>
              <w:bottom w:val="single" w:sz="2" w:space="0" w:color="auto"/>
              <w:right w:val="single" w:sz="2" w:space="0" w:color="auto"/>
            </w:tcBorders>
            <w:hideMark/>
          </w:tcPr>
          <w:p w:rsidR="000F1978" w:rsidRPr="000F1978" w:rsidRDefault="000F1978" w:rsidP="000F1978">
            <w:pPr>
              <w:spacing w:after="100" w:afterAutospacing="1" w:line="306" w:lineRule="atLeast"/>
              <w:ind w:firstLine="0"/>
              <w:rPr>
                <w:rFonts w:eastAsia="Times New Roman"/>
                <w:szCs w:val="24"/>
                <w:lang w:eastAsia="ru-RU"/>
              </w:rPr>
            </w:pPr>
            <w:r w:rsidRPr="000F1978">
              <w:rPr>
                <w:rFonts w:eastAsia="Times New Roman"/>
                <w:szCs w:val="24"/>
                <w:lang w:eastAsia="ru-RU"/>
              </w:rPr>
              <w:t>заключается в показе провинившегося ученика в смешном виде, разумеется без оскорбления его личности</w:t>
            </w:r>
          </w:p>
        </w:tc>
      </w:tr>
      <w:tr w:rsidR="000F1978" w:rsidRPr="000F1978" w:rsidTr="000F1978">
        <w:tc>
          <w:tcPr>
            <w:tcW w:w="390" w:type="dxa"/>
            <w:tcBorders>
              <w:top w:val="single" w:sz="2" w:space="0" w:color="auto"/>
              <w:left w:val="single" w:sz="2" w:space="0" w:color="auto"/>
              <w:bottom w:val="single" w:sz="2" w:space="0" w:color="auto"/>
              <w:right w:val="single" w:sz="2" w:space="0" w:color="auto"/>
            </w:tcBorders>
            <w:hideMark/>
          </w:tcPr>
          <w:p w:rsidR="000F1978" w:rsidRPr="000F1978" w:rsidRDefault="000F1978" w:rsidP="000F1978">
            <w:pPr>
              <w:spacing w:after="100" w:afterAutospacing="1" w:line="306" w:lineRule="atLeast"/>
              <w:ind w:firstLine="0"/>
              <w:rPr>
                <w:rFonts w:eastAsia="Times New Roman"/>
                <w:szCs w:val="24"/>
                <w:lang w:eastAsia="ru-RU"/>
              </w:rPr>
            </w:pPr>
            <w:r w:rsidRPr="000F1978">
              <w:rPr>
                <w:rFonts w:eastAsia="Times New Roman"/>
                <w:szCs w:val="24"/>
                <w:lang w:eastAsia="ru-RU"/>
              </w:rPr>
              <w:t>2.6.</w:t>
            </w:r>
          </w:p>
        </w:tc>
        <w:tc>
          <w:tcPr>
            <w:tcW w:w="2535" w:type="dxa"/>
            <w:tcBorders>
              <w:top w:val="single" w:sz="2" w:space="0" w:color="auto"/>
              <w:left w:val="single" w:sz="2" w:space="0" w:color="auto"/>
              <w:bottom w:val="single" w:sz="2" w:space="0" w:color="auto"/>
              <w:right w:val="single" w:sz="2" w:space="0" w:color="auto"/>
            </w:tcBorders>
            <w:hideMark/>
          </w:tcPr>
          <w:p w:rsidR="000F1978" w:rsidRPr="000F1978" w:rsidRDefault="000F1978" w:rsidP="000F1978">
            <w:pPr>
              <w:spacing w:after="100" w:afterAutospacing="1" w:line="306" w:lineRule="atLeast"/>
              <w:ind w:firstLine="0"/>
              <w:rPr>
                <w:rFonts w:eastAsia="Times New Roman"/>
                <w:szCs w:val="24"/>
                <w:lang w:eastAsia="ru-RU"/>
              </w:rPr>
            </w:pPr>
            <w:r w:rsidRPr="000F1978">
              <w:rPr>
                <w:rFonts w:eastAsia="Times New Roman"/>
                <w:szCs w:val="24"/>
                <w:lang w:eastAsia="ru-RU"/>
              </w:rPr>
              <w:t>Мнимое недоверие</w:t>
            </w:r>
          </w:p>
        </w:tc>
        <w:tc>
          <w:tcPr>
            <w:tcW w:w="5940" w:type="dxa"/>
            <w:tcBorders>
              <w:top w:val="single" w:sz="2" w:space="0" w:color="auto"/>
              <w:left w:val="single" w:sz="2" w:space="0" w:color="auto"/>
              <w:bottom w:val="single" w:sz="2" w:space="0" w:color="auto"/>
              <w:right w:val="single" w:sz="2" w:space="0" w:color="auto"/>
            </w:tcBorders>
            <w:hideMark/>
          </w:tcPr>
          <w:p w:rsidR="000F1978" w:rsidRPr="000F1978" w:rsidRDefault="000F1978" w:rsidP="000F1978">
            <w:pPr>
              <w:spacing w:after="100" w:afterAutospacing="1" w:line="306" w:lineRule="atLeast"/>
              <w:ind w:firstLine="0"/>
              <w:rPr>
                <w:rFonts w:eastAsia="Times New Roman"/>
                <w:szCs w:val="24"/>
                <w:lang w:eastAsia="ru-RU"/>
              </w:rPr>
            </w:pPr>
            <w:r w:rsidRPr="000F1978">
              <w:rPr>
                <w:rFonts w:eastAsia="Times New Roman"/>
                <w:szCs w:val="24"/>
                <w:lang w:eastAsia="ru-RU"/>
              </w:rPr>
              <w:t>выражение недоверия, сомнения в том, что ученик может преодолеть самостоятельно свои недостатки</w:t>
            </w:r>
          </w:p>
        </w:tc>
      </w:tr>
      <w:tr w:rsidR="000F1978" w:rsidRPr="000F1978" w:rsidTr="000F1978">
        <w:tc>
          <w:tcPr>
            <w:tcW w:w="390" w:type="dxa"/>
            <w:tcBorders>
              <w:top w:val="single" w:sz="2" w:space="0" w:color="auto"/>
              <w:left w:val="single" w:sz="2" w:space="0" w:color="auto"/>
              <w:bottom w:val="single" w:sz="2" w:space="0" w:color="auto"/>
              <w:right w:val="single" w:sz="2" w:space="0" w:color="auto"/>
            </w:tcBorders>
            <w:hideMark/>
          </w:tcPr>
          <w:p w:rsidR="000F1978" w:rsidRPr="000F1978" w:rsidRDefault="000F1978" w:rsidP="000F1978">
            <w:pPr>
              <w:spacing w:after="100" w:afterAutospacing="1" w:line="306" w:lineRule="atLeast"/>
              <w:ind w:firstLine="0"/>
              <w:rPr>
                <w:rFonts w:eastAsia="Times New Roman"/>
                <w:szCs w:val="24"/>
                <w:lang w:eastAsia="ru-RU"/>
              </w:rPr>
            </w:pPr>
            <w:r w:rsidRPr="000F1978">
              <w:rPr>
                <w:rFonts w:eastAsia="Times New Roman"/>
                <w:szCs w:val="24"/>
                <w:lang w:eastAsia="ru-RU"/>
              </w:rPr>
              <w:lastRenderedPageBreak/>
              <w:t>2.7.</w:t>
            </w:r>
          </w:p>
        </w:tc>
        <w:tc>
          <w:tcPr>
            <w:tcW w:w="2535" w:type="dxa"/>
            <w:tcBorders>
              <w:top w:val="single" w:sz="2" w:space="0" w:color="auto"/>
              <w:left w:val="single" w:sz="2" w:space="0" w:color="auto"/>
              <w:bottom w:val="single" w:sz="2" w:space="0" w:color="auto"/>
              <w:right w:val="single" w:sz="2" w:space="0" w:color="auto"/>
            </w:tcBorders>
            <w:hideMark/>
          </w:tcPr>
          <w:p w:rsidR="000F1978" w:rsidRPr="000F1978" w:rsidRDefault="000F1978" w:rsidP="000F1978">
            <w:pPr>
              <w:spacing w:after="100" w:afterAutospacing="1" w:line="306" w:lineRule="atLeast"/>
              <w:ind w:firstLine="0"/>
              <w:rPr>
                <w:rFonts w:eastAsia="Times New Roman"/>
                <w:szCs w:val="24"/>
                <w:lang w:eastAsia="ru-RU"/>
              </w:rPr>
            </w:pPr>
            <w:r w:rsidRPr="000F1978">
              <w:rPr>
                <w:rFonts w:eastAsia="Times New Roman"/>
                <w:szCs w:val="24"/>
                <w:lang w:eastAsia="ru-RU"/>
              </w:rPr>
              <w:t>Организация естественных последствий</w:t>
            </w:r>
          </w:p>
        </w:tc>
        <w:tc>
          <w:tcPr>
            <w:tcW w:w="5940" w:type="dxa"/>
            <w:tcBorders>
              <w:top w:val="single" w:sz="2" w:space="0" w:color="auto"/>
              <w:left w:val="single" w:sz="2" w:space="0" w:color="auto"/>
              <w:bottom w:val="single" w:sz="2" w:space="0" w:color="auto"/>
              <w:right w:val="single" w:sz="2" w:space="0" w:color="auto"/>
            </w:tcBorders>
            <w:hideMark/>
          </w:tcPr>
          <w:p w:rsidR="000F1978" w:rsidRPr="000F1978" w:rsidRDefault="000F1978" w:rsidP="000F1978">
            <w:pPr>
              <w:spacing w:after="100" w:afterAutospacing="1" w:line="306" w:lineRule="atLeast"/>
              <w:ind w:firstLine="0"/>
              <w:rPr>
                <w:rFonts w:eastAsia="Times New Roman"/>
                <w:szCs w:val="24"/>
                <w:lang w:eastAsia="ru-RU"/>
              </w:rPr>
            </w:pPr>
            <w:r w:rsidRPr="000F1978">
              <w:rPr>
                <w:rFonts w:eastAsia="Times New Roman"/>
                <w:szCs w:val="24"/>
                <w:lang w:eastAsia="ru-RU"/>
              </w:rPr>
              <w:t>- создание условий, в которых за проступком ученика следует для него неприятность, вытекающая из ситуации, которую он же и создал</w:t>
            </w:r>
          </w:p>
        </w:tc>
      </w:tr>
      <w:tr w:rsidR="000F1978" w:rsidRPr="000F1978" w:rsidTr="000F1978">
        <w:tc>
          <w:tcPr>
            <w:tcW w:w="390" w:type="dxa"/>
            <w:tcBorders>
              <w:top w:val="single" w:sz="2" w:space="0" w:color="auto"/>
              <w:left w:val="single" w:sz="2" w:space="0" w:color="auto"/>
              <w:bottom w:val="single" w:sz="2" w:space="0" w:color="auto"/>
              <w:right w:val="single" w:sz="2" w:space="0" w:color="auto"/>
            </w:tcBorders>
            <w:hideMark/>
          </w:tcPr>
          <w:p w:rsidR="000F1978" w:rsidRPr="000F1978" w:rsidRDefault="000F1978" w:rsidP="000F1978">
            <w:pPr>
              <w:spacing w:after="100" w:afterAutospacing="1" w:line="306" w:lineRule="atLeast"/>
              <w:ind w:firstLine="0"/>
              <w:rPr>
                <w:rFonts w:eastAsia="Times New Roman"/>
                <w:szCs w:val="24"/>
                <w:lang w:eastAsia="ru-RU"/>
              </w:rPr>
            </w:pPr>
            <w:r w:rsidRPr="000F1978">
              <w:rPr>
                <w:rFonts w:eastAsia="Times New Roman"/>
                <w:b/>
                <w:bCs/>
                <w:szCs w:val="24"/>
                <w:lang w:eastAsia="ru-RU"/>
              </w:rPr>
              <w:t>3.</w:t>
            </w:r>
          </w:p>
        </w:tc>
        <w:tc>
          <w:tcPr>
            <w:tcW w:w="8685" w:type="dxa"/>
            <w:gridSpan w:val="2"/>
            <w:tcBorders>
              <w:top w:val="single" w:sz="2" w:space="0" w:color="auto"/>
              <w:left w:val="single" w:sz="2" w:space="0" w:color="auto"/>
              <w:bottom w:val="single" w:sz="2" w:space="0" w:color="auto"/>
              <w:right w:val="single" w:sz="2" w:space="0" w:color="auto"/>
            </w:tcBorders>
            <w:hideMark/>
          </w:tcPr>
          <w:p w:rsidR="000F1978" w:rsidRPr="000F1978" w:rsidRDefault="000F1978" w:rsidP="000F1978">
            <w:pPr>
              <w:spacing w:after="100" w:afterAutospacing="1" w:line="306" w:lineRule="atLeast"/>
              <w:ind w:firstLine="0"/>
              <w:rPr>
                <w:rFonts w:eastAsia="Times New Roman"/>
                <w:szCs w:val="24"/>
                <w:lang w:eastAsia="ru-RU"/>
              </w:rPr>
            </w:pPr>
            <w:r w:rsidRPr="000F1978">
              <w:rPr>
                <w:rFonts w:eastAsia="Times New Roman"/>
                <w:b/>
                <w:bCs/>
                <w:szCs w:val="24"/>
                <w:lang w:eastAsia="ru-RU"/>
              </w:rPr>
              <w:t>Вспомогательные приемы</w:t>
            </w:r>
          </w:p>
        </w:tc>
      </w:tr>
      <w:tr w:rsidR="000F1978" w:rsidRPr="000F1978" w:rsidTr="000F1978">
        <w:tc>
          <w:tcPr>
            <w:tcW w:w="390" w:type="dxa"/>
            <w:tcBorders>
              <w:top w:val="single" w:sz="2" w:space="0" w:color="auto"/>
              <w:left w:val="single" w:sz="2" w:space="0" w:color="auto"/>
              <w:bottom w:val="single" w:sz="2" w:space="0" w:color="auto"/>
              <w:right w:val="single" w:sz="2" w:space="0" w:color="auto"/>
            </w:tcBorders>
            <w:hideMark/>
          </w:tcPr>
          <w:p w:rsidR="000F1978" w:rsidRPr="000F1978" w:rsidRDefault="000F1978" w:rsidP="000F1978">
            <w:pPr>
              <w:spacing w:after="100" w:afterAutospacing="1" w:line="306" w:lineRule="atLeast"/>
              <w:ind w:firstLine="0"/>
              <w:rPr>
                <w:rFonts w:eastAsia="Times New Roman"/>
                <w:szCs w:val="24"/>
                <w:lang w:eastAsia="ru-RU"/>
              </w:rPr>
            </w:pPr>
            <w:r w:rsidRPr="000F1978">
              <w:rPr>
                <w:rFonts w:eastAsia="Times New Roman"/>
                <w:szCs w:val="24"/>
                <w:lang w:eastAsia="ru-RU"/>
              </w:rPr>
              <w:t>3.1.</w:t>
            </w:r>
          </w:p>
        </w:tc>
        <w:tc>
          <w:tcPr>
            <w:tcW w:w="2535" w:type="dxa"/>
            <w:tcBorders>
              <w:top w:val="single" w:sz="2" w:space="0" w:color="auto"/>
              <w:left w:val="single" w:sz="2" w:space="0" w:color="auto"/>
              <w:bottom w:val="single" w:sz="2" w:space="0" w:color="auto"/>
              <w:right w:val="single" w:sz="2" w:space="0" w:color="auto"/>
            </w:tcBorders>
            <w:hideMark/>
          </w:tcPr>
          <w:p w:rsidR="000F1978" w:rsidRPr="000F1978" w:rsidRDefault="000F1978" w:rsidP="000F1978">
            <w:pPr>
              <w:spacing w:after="100" w:afterAutospacing="1" w:line="306" w:lineRule="atLeast"/>
              <w:ind w:firstLine="0"/>
              <w:rPr>
                <w:rFonts w:eastAsia="Times New Roman"/>
                <w:szCs w:val="24"/>
                <w:lang w:eastAsia="ru-RU"/>
              </w:rPr>
            </w:pPr>
            <w:r w:rsidRPr="000F1978">
              <w:rPr>
                <w:rFonts w:eastAsia="Times New Roman"/>
                <w:szCs w:val="24"/>
                <w:lang w:eastAsia="ru-RU"/>
              </w:rPr>
              <w:t>Организация внешней опоры правильного поведения</w:t>
            </w:r>
          </w:p>
        </w:tc>
        <w:tc>
          <w:tcPr>
            <w:tcW w:w="5940" w:type="dxa"/>
            <w:tcBorders>
              <w:top w:val="single" w:sz="2" w:space="0" w:color="auto"/>
              <w:left w:val="single" w:sz="2" w:space="0" w:color="auto"/>
              <w:bottom w:val="single" w:sz="2" w:space="0" w:color="auto"/>
              <w:right w:val="single" w:sz="2" w:space="0" w:color="auto"/>
            </w:tcBorders>
            <w:hideMark/>
          </w:tcPr>
          <w:p w:rsidR="000F1978" w:rsidRPr="000F1978" w:rsidRDefault="000F1978" w:rsidP="000F1978">
            <w:pPr>
              <w:spacing w:after="100" w:afterAutospacing="1" w:line="306" w:lineRule="atLeast"/>
              <w:ind w:firstLine="0"/>
              <w:rPr>
                <w:rFonts w:eastAsia="Times New Roman"/>
                <w:szCs w:val="24"/>
                <w:lang w:eastAsia="ru-RU"/>
              </w:rPr>
            </w:pPr>
            <w:r w:rsidRPr="000F1978">
              <w:rPr>
                <w:rFonts w:eastAsia="Times New Roman"/>
                <w:szCs w:val="24"/>
                <w:lang w:eastAsia="ru-RU"/>
              </w:rPr>
              <w:t>- создание условий, когда школьник вынужден правильно поступать в результате помощи, осуществления соответствующего распорядка, действия определенных правил, контроля за ним</w:t>
            </w:r>
          </w:p>
        </w:tc>
      </w:tr>
      <w:tr w:rsidR="000F1978" w:rsidRPr="000F1978" w:rsidTr="000F1978">
        <w:tc>
          <w:tcPr>
            <w:tcW w:w="390" w:type="dxa"/>
            <w:tcBorders>
              <w:top w:val="single" w:sz="2" w:space="0" w:color="auto"/>
              <w:left w:val="single" w:sz="2" w:space="0" w:color="auto"/>
              <w:bottom w:val="single" w:sz="2" w:space="0" w:color="auto"/>
              <w:right w:val="single" w:sz="2" w:space="0" w:color="auto"/>
            </w:tcBorders>
            <w:hideMark/>
          </w:tcPr>
          <w:p w:rsidR="000F1978" w:rsidRPr="000F1978" w:rsidRDefault="000F1978" w:rsidP="000F1978">
            <w:pPr>
              <w:spacing w:after="100" w:afterAutospacing="1" w:line="306" w:lineRule="atLeast"/>
              <w:ind w:firstLine="0"/>
              <w:rPr>
                <w:rFonts w:eastAsia="Times New Roman"/>
                <w:szCs w:val="24"/>
                <w:lang w:eastAsia="ru-RU"/>
              </w:rPr>
            </w:pPr>
            <w:r w:rsidRPr="000F1978">
              <w:rPr>
                <w:rFonts w:eastAsia="Times New Roman"/>
                <w:szCs w:val="24"/>
                <w:lang w:eastAsia="ru-RU"/>
              </w:rPr>
              <w:t>3.2.</w:t>
            </w:r>
          </w:p>
        </w:tc>
        <w:tc>
          <w:tcPr>
            <w:tcW w:w="2535" w:type="dxa"/>
            <w:tcBorders>
              <w:top w:val="single" w:sz="2" w:space="0" w:color="auto"/>
              <w:left w:val="single" w:sz="2" w:space="0" w:color="auto"/>
              <w:bottom w:val="single" w:sz="2" w:space="0" w:color="auto"/>
              <w:right w:val="single" w:sz="2" w:space="0" w:color="auto"/>
            </w:tcBorders>
            <w:hideMark/>
          </w:tcPr>
          <w:p w:rsidR="000F1978" w:rsidRPr="000F1978" w:rsidRDefault="000F1978" w:rsidP="000F1978">
            <w:pPr>
              <w:spacing w:after="100" w:afterAutospacing="1" w:line="306" w:lineRule="atLeast"/>
              <w:ind w:firstLine="0"/>
              <w:rPr>
                <w:rFonts w:eastAsia="Times New Roman"/>
                <w:szCs w:val="24"/>
                <w:lang w:eastAsia="ru-RU"/>
              </w:rPr>
            </w:pPr>
            <w:r w:rsidRPr="000F1978">
              <w:rPr>
                <w:rFonts w:eastAsia="Times New Roman"/>
                <w:szCs w:val="24"/>
                <w:lang w:eastAsia="ru-RU"/>
              </w:rPr>
              <w:t>Отказ от фиксирования отдельных проступков</w:t>
            </w:r>
          </w:p>
        </w:tc>
        <w:tc>
          <w:tcPr>
            <w:tcW w:w="5940" w:type="dxa"/>
            <w:tcBorders>
              <w:top w:val="single" w:sz="2" w:space="0" w:color="auto"/>
              <w:left w:val="single" w:sz="2" w:space="0" w:color="auto"/>
              <w:bottom w:val="single" w:sz="2" w:space="0" w:color="auto"/>
              <w:right w:val="single" w:sz="2" w:space="0" w:color="auto"/>
            </w:tcBorders>
            <w:hideMark/>
          </w:tcPr>
          <w:p w:rsidR="000F1978" w:rsidRPr="000F1978" w:rsidRDefault="000F1978" w:rsidP="000F1978">
            <w:pPr>
              <w:spacing w:after="100" w:afterAutospacing="1" w:line="306" w:lineRule="atLeast"/>
              <w:ind w:firstLine="0"/>
              <w:rPr>
                <w:rFonts w:eastAsia="Times New Roman"/>
                <w:szCs w:val="24"/>
                <w:lang w:eastAsia="ru-RU"/>
              </w:rPr>
            </w:pPr>
            <w:r w:rsidRPr="000F1978">
              <w:rPr>
                <w:rFonts w:eastAsia="Times New Roman"/>
                <w:szCs w:val="24"/>
                <w:lang w:eastAsia="ru-RU"/>
              </w:rPr>
              <w:t>- снисходительное отношение к некоторым проступкам, за которыми не кроется ничего серьезного</w:t>
            </w:r>
          </w:p>
        </w:tc>
      </w:tr>
    </w:tbl>
    <w:p w:rsidR="003E493C" w:rsidRDefault="003E493C" w:rsidP="00BD7873">
      <w:pPr>
        <w:ind w:firstLine="0"/>
      </w:pPr>
    </w:p>
    <w:sectPr w:rsidR="003E493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63436"/>
    <w:multiLevelType w:val="multilevel"/>
    <w:tmpl w:val="843A3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B857864"/>
    <w:multiLevelType w:val="multilevel"/>
    <w:tmpl w:val="EE408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7873"/>
    <w:rsid w:val="000F1978"/>
    <w:rsid w:val="002B1A10"/>
    <w:rsid w:val="003E493C"/>
    <w:rsid w:val="00BD7873"/>
    <w:rsid w:val="00D30E75"/>
    <w:rsid w:val="00FD1FFF"/>
    <w:rsid w:val="00FF38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405355"/>
  <w15:chartTrackingRefBased/>
  <w15:docId w15:val="{3267A482-C351-4B3F-9A6B-2786B2DC8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Calibr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liases w:val="Стандарт"/>
    <w:qFormat/>
    <w:rsid w:val="00BD7873"/>
    <w:pPr>
      <w:spacing w:after="200" w:line="240" w:lineRule="auto"/>
      <w:ind w:firstLine="709"/>
      <w:jc w:val="both"/>
    </w:pPr>
    <w:rPr>
      <w:rFonts w:ascii="Times New Roman" w:hAnsi="Times New Roman" w:cs="Times New Roman"/>
      <w:color w:val="000000" w:themeColor="text1"/>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D7873"/>
    <w:pPr>
      <w:spacing w:before="100" w:beforeAutospacing="1" w:after="100" w:afterAutospacing="1"/>
      <w:ind w:firstLine="0"/>
      <w:jc w:val="left"/>
    </w:pPr>
    <w:rPr>
      <w:rFonts w:eastAsia="Times New Roman"/>
      <w:color w:val="auto"/>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7535253">
      <w:bodyDiv w:val="1"/>
      <w:marLeft w:val="0"/>
      <w:marRight w:val="0"/>
      <w:marTop w:val="0"/>
      <w:marBottom w:val="0"/>
      <w:divBdr>
        <w:top w:val="none" w:sz="0" w:space="0" w:color="auto"/>
        <w:left w:val="none" w:sz="0" w:space="0" w:color="auto"/>
        <w:bottom w:val="none" w:sz="0" w:space="0" w:color="auto"/>
        <w:right w:val="none" w:sz="0" w:space="0" w:color="auto"/>
      </w:divBdr>
      <w:divsChild>
        <w:div w:id="1912155985">
          <w:marLeft w:val="0"/>
          <w:marRight w:val="0"/>
          <w:marTop w:val="0"/>
          <w:marBottom w:val="0"/>
          <w:divBdr>
            <w:top w:val="none" w:sz="0" w:space="0" w:color="auto"/>
            <w:left w:val="none" w:sz="0" w:space="0" w:color="auto"/>
            <w:bottom w:val="none" w:sz="0" w:space="0" w:color="auto"/>
            <w:right w:val="none" w:sz="0" w:space="0" w:color="auto"/>
          </w:divBdr>
        </w:div>
        <w:div w:id="1540388107">
          <w:marLeft w:val="0"/>
          <w:marRight w:val="0"/>
          <w:marTop w:val="0"/>
          <w:marBottom w:val="0"/>
          <w:divBdr>
            <w:top w:val="none" w:sz="0" w:space="0" w:color="auto"/>
            <w:left w:val="none" w:sz="0" w:space="0" w:color="auto"/>
            <w:bottom w:val="none" w:sz="0" w:space="0" w:color="auto"/>
            <w:right w:val="none" w:sz="0" w:space="0" w:color="auto"/>
          </w:divBdr>
        </w:div>
        <w:div w:id="1002582020">
          <w:marLeft w:val="0"/>
          <w:marRight w:val="0"/>
          <w:marTop w:val="0"/>
          <w:marBottom w:val="0"/>
          <w:divBdr>
            <w:top w:val="none" w:sz="0" w:space="0" w:color="auto"/>
            <w:left w:val="none" w:sz="0" w:space="0" w:color="auto"/>
            <w:bottom w:val="none" w:sz="0" w:space="0" w:color="auto"/>
            <w:right w:val="none" w:sz="0" w:space="0" w:color="auto"/>
          </w:divBdr>
        </w:div>
      </w:divsChild>
    </w:div>
    <w:div w:id="1373922672">
      <w:bodyDiv w:val="1"/>
      <w:marLeft w:val="0"/>
      <w:marRight w:val="0"/>
      <w:marTop w:val="0"/>
      <w:marBottom w:val="0"/>
      <w:divBdr>
        <w:top w:val="none" w:sz="0" w:space="0" w:color="auto"/>
        <w:left w:val="none" w:sz="0" w:space="0" w:color="auto"/>
        <w:bottom w:val="none" w:sz="0" w:space="0" w:color="auto"/>
        <w:right w:val="none" w:sz="0" w:space="0" w:color="auto"/>
      </w:divBdr>
    </w:div>
    <w:div w:id="1499152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10</Pages>
  <Words>2607</Words>
  <Characters>14866</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Inf-x</dc:creator>
  <cp:keywords/>
  <dc:description/>
  <cp:lastModifiedBy>Inf-x</cp:lastModifiedBy>
  <cp:revision>2</cp:revision>
  <dcterms:created xsi:type="dcterms:W3CDTF">2025-01-31T07:23:00Z</dcterms:created>
  <dcterms:modified xsi:type="dcterms:W3CDTF">2025-05-20T10:51:00Z</dcterms:modified>
</cp:coreProperties>
</file>